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D2833B" w14:textId="12708725" w:rsidR="00417494" w:rsidRPr="008D61B9" w:rsidRDefault="00DF3E2F" w:rsidP="00417494">
      <w:pPr>
        <w:tabs>
          <w:tab w:val="left" w:pos="8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информации, рекомендуемые для п</w:t>
      </w:r>
      <w:r w:rsidRPr="008D61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одготовки к сдаче квалификационного экзамена</w:t>
      </w:r>
      <w:r w:rsidR="00D70D5B" w:rsidRPr="008D61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Программе </w:t>
      </w:r>
      <w:r w:rsidR="00417494" w:rsidRPr="008D61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квалификационного экзамена на получение квалификационного аттестата аудитора</w:t>
      </w:r>
      <w:r w:rsidR="00095B7D" w:rsidRPr="008D61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2FC4EEA1" w14:textId="69126222" w:rsidR="00842771" w:rsidRPr="008D61B9" w:rsidRDefault="00431493" w:rsidP="00431493">
      <w:pPr>
        <w:jc w:val="center"/>
        <w:rPr>
          <w:lang w:eastAsia="ru-RU"/>
        </w:rPr>
      </w:pPr>
      <w:r w:rsidRPr="00F612CD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(в редакции на 01.</w:t>
      </w:r>
      <w:r w:rsidR="00912F36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07</w:t>
      </w:r>
      <w:r w:rsidRPr="00F612CD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.202</w:t>
      </w:r>
      <w:r w:rsidR="00CD6549" w:rsidRPr="00F612CD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3</w:t>
      </w:r>
      <w:r w:rsidRPr="00F612CD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)</w:t>
      </w:r>
      <w:r w:rsidR="008744A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</w:t>
      </w:r>
    </w:p>
    <w:p w14:paraId="5E532946" w14:textId="77777777" w:rsidR="00D372EC" w:rsidRPr="008D61B9" w:rsidRDefault="00D372EC" w:rsidP="00D372EC">
      <w:pPr>
        <w:pStyle w:val="1"/>
        <w:spacing w:before="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61B9">
        <w:rPr>
          <w:rFonts w:ascii="Times New Roman" w:hAnsi="Times New Roman" w:cs="Times New Roman"/>
          <w:color w:val="000000" w:themeColor="text1"/>
          <w:sz w:val="32"/>
          <w:szCs w:val="32"/>
        </w:rPr>
        <w:t>I ЭТАП</w:t>
      </w:r>
    </w:p>
    <w:p w14:paraId="34CE8097" w14:textId="77777777" w:rsidR="00D372EC" w:rsidRPr="008D61B9" w:rsidRDefault="00D372EC" w:rsidP="009F0ED5">
      <w:pPr>
        <w:keepNext/>
        <w:keepLines/>
        <w:spacing w:after="12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32"/>
          <w:szCs w:val="32"/>
          <w:u w:val="single"/>
        </w:rPr>
      </w:pPr>
      <w:r w:rsidRPr="008D61B9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32"/>
          <w:szCs w:val="32"/>
          <w:u w:val="single"/>
        </w:rPr>
        <w:t>Модуль: «Основы аудиторской деятельности»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37"/>
      </w:tblGrid>
      <w:tr w:rsidR="00D372EC" w:rsidRPr="008D61B9" w14:paraId="4ABC46E1" w14:textId="77777777" w:rsidTr="00D372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7FD50" w14:textId="77777777" w:rsidR="00D372EC" w:rsidRPr="008D61B9" w:rsidRDefault="00D372EC" w:rsidP="00D372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DEBD0" w14:textId="77777777" w:rsidR="00D372EC" w:rsidRPr="008D61B9" w:rsidRDefault="00D372EC" w:rsidP="00D372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Методические материалы для подготовки претендентов к сдаче квалификационного экзамена на получение квалификационного аттестата аудитора по модулю «Основы аудиторской деятельности»</w:t>
            </w:r>
          </w:p>
        </w:tc>
      </w:tr>
      <w:tr w:rsidR="00D9644E" w:rsidRPr="008D61B9" w14:paraId="65CE6860" w14:textId="77777777" w:rsidTr="00D372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9EBD" w14:textId="3A871DF7" w:rsidR="00D9644E" w:rsidRPr="008D61B9" w:rsidRDefault="00D9644E" w:rsidP="00D372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6E76" w14:textId="3A8CC0B6" w:rsidR="00D9644E" w:rsidRPr="008D61B9" w:rsidRDefault="00D9644E" w:rsidP="00D372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30.12.2008 № 307-ФЗ «Об аудиторской деятельности»</w:t>
            </w:r>
          </w:p>
        </w:tc>
      </w:tr>
      <w:tr w:rsidR="00D372EC" w:rsidRPr="008D61B9" w14:paraId="7BBD39B8" w14:textId="77777777" w:rsidTr="00D372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080C" w14:textId="77777777" w:rsidR="00D372EC" w:rsidRPr="008D61B9" w:rsidRDefault="00D372EC" w:rsidP="00D372EC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973D3" w14:textId="77777777" w:rsidR="00D372EC" w:rsidRPr="008D61B9" w:rsidRDefault="00D372EC" w:rsidP="00D372EC">
            <w:pPr>
              <w:pStyle w:val="1"/>
              <w:spacing w:before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color w:val="auto"/>
              </w:rPr>
              <w:t>Раздел 1. Основные понятия и содержание аудиторской деятельности, основы ее регулирования в Российской Федерации</w:t>
            </w:r>
          </w:p>
        </w:tc>
      </w:tr>
      <w:tr w:rsidR="00D372EC" w:rsidRPr="008D61B9" w14:paraId="6ABDA706" w14:textId="77777777" w:rsidTr="00D372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6790B" w14:textId="77777777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E750F" w14:textId="77777777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Минфина России от 09.03.2017 № 33н «Об определении видов аудиторских услуг, в том числе перечня сопутствующих аудиту услуг»</w:t>
            </w:r>
          </w:p>
        </w:tc>
      </w:tr>
      <w:tr w:rsidR="00D372EC" w:rsidRPr="008D61B9" w14:paraId="60165184" w14:textId="77777777" w:rsidTr="00D372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D8493" w14:textId="77777777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3A463" w14:textId="77777777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Предисловие к сборнику международных стандартов контроля качества, аудита и обзорных проверок, прочих заданий, обеспечивающих уверенность, и заданий по оказанию сопутствующих услуг</w:t>
            </w:r>
          </w:p>
        </w:tc>
      </w:tr>
      <w:tr w:rsidR="00D372EC" w:rsidRPr="008D61B9" w14:paraId="01ECD3BC" w14:textId="77777777" w:rsidTr="00D372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20FD7" w14:textId="77777777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6919C" w14:textId="77777777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Структура сборника стандартов, выпущенных Советом по международным стандартам аудита и заданиям, обеспечивающим уверенность</w:t>
            </w:r>
          </w:p>
        </w:tc>
      </w:tr>
      <w:tr w:rsidR="00D372EC" w:rsidRPr="008D61B9" w14:paraId="02F27AA3" w14:textId="77777777" w:rsidTr="00D372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8067" w14:textId="77777777" w:rsidR="00D372EC" w:rsidRPr="008D61B9" w:rsidRDefault="00D372EC" w:rsidP="00D372EC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1D699" w14:textId="77777777" w:rsidR="00D372EC" w:rsidRPr="008D61B9" w:rsidRDefault="00D372EC" w:rsidP="00D372EC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color w:val="auto"/>
              </w:rPr>
              <w:t>Раздел 2. Основы профессиональной этики аудитора</w:t>
            </w:r>
          </w:p>
        </w:tc>
      </w:tr>
      <w:tr w:rsidR="00D372EC" w:rsidRPr="008D61B9" w14:paraId="1BDDE7CD" w14:textId="77777777" w:rsidTr="00D372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B0307" w14:textId="0F960C32" w:rsidR="00D372EC" w:rsidRPr="008D61B9" w:rsidRDefault="00D9644E" w:rsidP="00D372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023E5" w14:textId="29E2E858" w:rsidR="00D372EC" w:rsidRPr="008D61B9" w:rsidRDefault="00CA7560" w:rsidP="00D372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Кодекс профессиональный этики аудиторов (утвержден решением Правления НП ААС)</w:t>
            </w:r>
          </w:p>
        </w:tc>
      </w:tr>
      <w:tr w:rsidR="00D372EC" w:rsidRPr="008D61B9" w14:paraId="64A5055E" w14:textId="77777777" w:rsidTr="00D372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2749F" w14:textId="6AD3C292" w:rsidR="00D372EC" w:rsidRPr="008D61B9" w:rsidRDefault="00D9644E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0C6BC" w14:textId="2E3DA662" w:rsidR="00D372EC" w:rsidRPr="008D61B9" w:rsidRDefault="00CA7560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независимости аудиторов и аудиторских организаций – членов Саморегулируемой организации аудиторов Ассоциации «Содружество» (</w:t>
            </w:r>
            <w:proofErr w:type="gramStart"/>
            <w:r w:rsidRPr="008D6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</w:t>
            </w:r>
            <w:proofErr w:type="gramEnd"/>
            <w:r w:rsidRPr="008D6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решением Правления НП ААС)</w:t>
            </w:r>
          </w:p>
        </w:tc>
      </w:tr>
      <w:tr w:rsidR="00D372EC" w:rsidRPr="008D61B9" w14:paraId="6DD0D0CF" w14:textId="77777777" w:rsidTr="00D372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D6B8" w14:textId="77777777" w:rsidR="00D372EC" w:rsidRPr="008D61B9" w:rsidRDefault="00D372EC" w:rsidP="00D372EC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91615" w14:textId="77777777" w:rsidR="00D372EC" w:rsidRPr="008D61B9" w:rsidRDefault="00D372EC" w:rsidP="00D372EC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color w:val="auto"/>
              </w:rPr>
              <w:t>Раздел 3. Основы МСА: аудиторские задания и этапы их выполнения</w:t>
            </w:r>
          </w:p>
        </w:tc>
      </w:tr>
      <w:tr w:rsidR="00D372EC" w:rsidRPr="008D61B9" w14:paraId="1D8AF5EA" w14:textId="77777777" w:rsidTr="00D372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78357" w14:textId="18A52B46" w:rsidR="00D372EC" w:rsidRPr="008D61B9" w:rsidRDefault="00D9644E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6A169" w14:textId="77777777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200 «Основные цели независимого аудитора и проведение аудита в соответствии с международными стандартами аудита» (введен в действие на территории Российской Федерации Приказом Минфина России от 09.01.2019 № 2н)</w:t>
            </w:r>
          </w:p>
        </w:tc>
      </w:tr>
      <w:tr w:rsidR="00D372EC" w:rsidRPr="008D61B9" w14:paraId="06C3EBED" w14:textId="77777777" w:rsidTr="00D372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8D165" w14:textId="2EFD0E85" w:rsidR="00D372EC" w:rsidRPr="008D61B9" w:rsidRDefault="00D9644E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60328" w14:textId="77777777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220 «Контроль качества при проведен</w:t>
            </w:r>
            <w:proofErr w:type="gramStart"/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ау</w:t>
            </w:r>
            <w:proofErr w:type="gramEnd"/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дита финансовой отчетности» (введен в действие на территории Российской Федерации Приказом Минфина России от 09.01.2019 № 2н)</w:t>
            </w:r>
          </w:p>
        </w:tc>
      </w:tr>
      <w:tr w:rsidR="00D372EC" w:rsidRPr="008D61B9" w14:paraId="3299B721" w14:textId="77777777" w:rsidTr="00D372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EA722" w14:textId="7B169434" w:rsidR="00D372EC" w:rsidRPr="008D61B9" w:rsidRDefault="00D372EC" w:rsidP="00D9644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9644E"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E9A7E" w14:textId="77777777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230 «Аудиторская документация» (введен в действие на территории Российской Федерации Приказом Минфина России от 09.01.2019 № 2н)</w:t>
            </w:r>
          </w:p>
        </w:tc>
      </w:tr>
      <w:tr w:rsidR="00D372EC" w:rsidRPr="008D61B9" w14:paraId="569FE533" w14:textId="77777777" w:rsidTr="00D372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3416F" w14:textId="286D779F" w:rsidR="00D372EC" w:rsidRPr="008D61B9" w:rsidRDefault="00D9644E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20DFF" w14:textId="77777777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240 (пересмотренный) «Обязанности аудитора в отношении недобросовестных действий при проведен</w:t>
            </w:r>
            <w:proofErr w:type="gramStart"/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ау</w:t>
            </w:r>
            <w:proofErr w:type="gramEnd"/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дита финансовой отчетности» (введен в действие на территории Российской Федерации Приказом Минфина России от 09.01.2019 № 2н)</w:t>
            </w:r>
          </w:p>
        </w:tc>
      </w:tr>
      <w:tr w:rsidR="00D372EC" w:rsidRPr="008D61B9" w14:paraId="688D6601" w14:textId="77777777" w:rsidTr="00D372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8AF24" w14:textId="1CC6DFE6" w:rsidR="00D372EC" w:rsidRPr="008D61B9" w:rsidRDefault="00D9644E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3DB35" w14:textId="77777777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300 «Планирование аудита финансовой отчетности» (введен в действие на территории Российской Федерации Приказом Минфина России от 09.01.2019 № 2н)</w:t>
            </w:r>
          </w:p>
        </w:tc>
      </w:tr>
      <w:tr w:rsidR="00D372EC" w:rsidRPr="008D61B9" w14:paraId="3D808E4F" w14:textId="77777777" w:rsidTr="00D372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F27D5" w14:textId="4D1764BE" w:rsidR="00D372EC" w:rsidRPr="008D61B9" w:rsidRDefault="00D9644E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7C654" w14:textId="31D35DF3" w:rsidR="00D372EC" w:rsidRPr="008D61B9" w:rsidRDefault="00D372EC" w:rsidP="00AB172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стандарт аудита 315 (пересмотренный) «Выявление и оценка рисков существенного искажения» (введен в действие на территории Российской Федерации Приказом Минфина России от </w:t>
            </w:r>
            <w:r w:rsidR="00AB1722"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27.10.2021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AB1722"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163н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372EC" w:rsidRPr="008D61B9" w14:paraId="0976170B" w14:textId="77777777" w:rsidTr="00D372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0480A" w14:textId="76DDFC4C" w:rsidR="00D372EC" w:rsidRPr="008D61B9" w:rsidRDefault="008001D3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86B38" w14:textId="77777777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320 «Существенность при планировании и проведен</w:t>
            </w:r>
            <w:proofErr w:type="gramStart"/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ау</w:t>
            </w:r>
            <w:proofErr w:type="gramEnd"/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дита» (введен в действие на территории Российской Федерации Приказом Минфина России от 09.01.2019 № 2н)</w:t>
            </w:r>
          </w:p>
        </w:tc>
      </w:tr>
      <w:tr w:rsidR="00D372EC" w:rsidRPr="008D61B9" w14:paraId="7F93D4E3" w14:textId="77777777" w:rsidTr="00D372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EB05B" w14:textId="7195187E" w:rsidR="00D372EC" w:rsidRPr="008D61B9" w:rsidRDefault="008001D3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03EBE" w14:textId="261E4234" w:rsidR="00D372EC" w:rsidRPr="008D61B9" w:rsidRDefault="00D372EC" w:rsidP="00AB172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стандарт аудита 700 (пересмотренный) «Формирование мнения и составление заключения о финансовой отчетности» (введен в действие на территории Российской Федерации Приказом Минфина России </w:t>
            </w:r>
            <w:r w:rsidR="00D06B20"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AB1722"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09.11.2021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AB1722"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172н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372EC" w:rsidRPr="008D61B9" w14:paraId="40DA650A" w14:textId="77777777" w:rsidTr="00D372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0ECF" w14:textId="77777777" w:rsidR="00D372EC" w:rsidRPr="008D61B9" w:rsidRDefault="00D372EC" w:rsidP="00D372EC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40F43" w14:textId="77777777" w:rsidR="00D372EC" w:rsidRPr="008D61B9" w:rsidRDefault="00D372EC" w:rsidP="00D372EC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 w:rsidRPr="008D61B9">
              <w:rPr>
                <w:rFonts w:ascii="Times New Roman" w:hAnsi="Times New Roman" w:cs="Times New Roman"/>
                <w:color w:val="auto"/>
              </w:rPr>
              <w:t>Раздел 4. Сбор аудиторских доказательств, работа с информацией</w:t>
            </w:r>
          </w:p>
        </w:tc>
      </w:tr>
      <w:tr w:rsidR="00D372EC" w:rsidRPr="008D61B9" w14:paraId="139CD503" w14:textId="77777777" w:rsidTr="00D372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31976" w14:textId="66A61E44" w:rsidR="00D372EC" w:rsidRPr="008D61B9" w:rsidRDefault="008001D3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47BC4" w14:textId="77777777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500 «Аудиторские доказательства» (введен в действие на территории Российской Федерации Приказом Минфина России от 09.01.2019 № 2н)</w:t>
            </w:r>
          </w:p>
        </w:tc>
      </w:tr>
      <w:tr w:rsidR="00D372EC" w:rsidRPr="008D61B9" w14:paraId="4CDFC850" w14:textId="77777777" w:rsidTr="00D372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4A085" w14:textId="26AFC69A" w:rsidR="00D372EC" w:rsidRPr="008D61B9" w:rsidRDefault="008001D3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ECC49" w14:textId="77777777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501 «Особенности получения аудиторских доказательств в конкретных случаях» (введен в действие на территории Российской Федерации Приказом Минфина России от 09.01.2019 № 2н)</w:t>
            </w:r>
          </w:p>
        </w:tc>
      </w:tr>
      <w:tr w:rsidR="00D372EC" w:rsidRPr="008D61B9" w14:paraId="7BA339B6" w14:textId="77777777" w:rsidTr="00D372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493F3" w14:textId="16AEA8B5" w:rsidR="00D372EC" w:rsidRPr="008D61B9" w:rsidRDefault="008001D3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CB7C7" w14:textId="77777777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505 «Внешние подтверждения» (введен в действие на территории Российской Федерации Приказом Минфина России от 09.01.2019 № 2н)</w:t>
            </w:r>
          </w:p>
        </w:tc>
      </w:tr>
      <w:tr w:rsidR="00D372EC" w:rsidRPr="008D61B9" w14:paraId="302C8B50" w14:textId="77777777" w:rsidTr="00D372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9F507" w14:textId="701178E5" w:rsidR="00D372EC" w:rsidRPr="008D61B9" w:rsidRDefault="008001D3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9D567" w14:textId="77777777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530 «Аудиторская выборка» (введен в действие на территории Российской Федерации Приказом Минфина России от 09.01.2019 № 2н)</w:t>
            </w:r>
          </w:p>
        </w:tc>
      </w:tr>
      <w:tr w:rsidR="00D372EC" w:rsidRPr="008D61B9" w14:paraId="4658BB26" w14:textId="77777777" w:rsidTr="00D372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94D10" w14:textId="7BA55261" w:rsidR="00D372EC" w:rsidRPr="008D61B9" w:rsidRDefault="008001D3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E1FDB" w14:textId="77777777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580 «Письменные заявления» (введен в действие на территории Российской Федерации Приказом Минфина России от 09.01.2019 № 2н)</w:t>
            </w:r>
          </w:p>
        </w:tc>
      </w:tr>
    </w:tbl>
    <w:p w14:paraId="2ED9B18D" w14:textId="77777777" w:rsidR="00D372EC" w:rsidRPr="008D61B9" w:rsidRDefault="00D372EC" w:rsidP="00E70BEE">
      <w:pPr>
        <w:pStyle w:val="1"/>
        <w:spacing w:before="0" w:after="12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1695D8B3" w14:textId="77777777" w:rsidR="00D372EC" w:rsidRPr="008D61B9" w:rsidRDefault="00D372EC" w:rsidP="00D372EC"/>
    <w:p w14:paraId="0DA71AAE" w14:textId="77777777" w:rsidR="00D372EC" w:rsidRPr="008D61B9" w:rsidRDefault="00D372EC" w:rsidP="00D372EC"/>
    <w:p w14:paraId="5EB73BE8" w14:textId="77777777" w:rsidR="00D372EC" w:rsidRPr="008D61B9" w:rsidRDefault="00D372EC" w:rsidP="00D372EC"/>
    <w:p w14:paraId="3682240D" w14:textId="77777777" w:rsidR="00D372EC" w:rsidRPr="008D61B9" w:rsidRDefault="00D372EC" w:rsidP="00D372EC"/>
    <w:p w14:paraId="39ADC85C" w14:textId="77777777" w:rsidR="00D372EC" w:rsidRPr="008D61B9" w:rsidRDefault="00D372EC" w:rsidP="00D372EC"/>
    <w:p w14:paraId="5AEC4FC1" w14:textId="77777777" w:rsidR="00D372EC" w:rsidRPr="008D61B9" w:rsidRDefault="00D372EC" w:rsidP="00D372EC"/>
    <w:p w14:paraId="36BC9341" w14:textId="77777777" w:rsidR="00D372EC" w:rsidRPr="008D61B9" w:rsidRDefault="00D372EC" w:rsidP="00D372EC"/>
    <w:p w14:paraId="7B69ECEA" w14:textId="77777777" w:rsidR="00D372EC" w:rsidRPr="008D61B9" w:rsidRDefault="00D372EC" w:rsidP="00D372EC"/>
    <w:p w14:paraId="29B2D814" w14:textId="77777777" w:rsidR="00D372EC" w:rsidRPr="008D61B9" w:rsidRDefault="00D372EC" w:rsidP="00D372EC"/>
    <w:p w14:paraId="4D182F89" w14:textId="77777777" w:rsidR="00D372EC" w:rsidRPr="008D61B9" w:rsidRDefault="00D372EC" w:rsidP="00D372EC"/>
    <w:p w14:paraId="33E4846B" w14:textId="77777777" w:rsidR="00D372EC" w:rsidRPr="008D61B9" w:rsidRDefault="00D372EC" w:rsidP="00D372EC"/>
    <w:p w14:paraId="60B8DB0E" w14:textId="77777777" w:rsidR="00D372EC" w:rsidRPr="008D61B9" w:rsidRDefault="00D372EC" w:rsidP="00D372EC"/>
    <w:p w14:paraId="2EB88E4A" w14:textId="77777777" w:rsidR="00D372EC" w:rsidRPr="008D61B9" w:rsidRDefault="00D372EC" w:rsidP="00D372EC"/>
    <w:p w14:paraId="79377D6D" w14:textId="77777777" w:rsidR="00D372EC" w:rsidRPr="008D61B9" w:rsidRDefault="00D372EC" w:rsidP="00D372EC"/>
    <w:p w14:paraId="0D04B0BE" w14:textId="57B9F874" w:rsidR="00095B7D" w:rsidRPr="008D61B9" w:rsidRDefault="00095B7D" w:rsidP="00E70BEE">
      <w:pPr>
        <w:pStyle w:val="1"/>
        <w:spacing w:before="0" w:after="12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D61B9">
        <w:rPr>
          <w:rFonts w:ascii="Times New Roman" w:hAnsi="Times New Roman" w:cs="Times New Roman"/>
          <w:sz w:val="32"/>
          <w:szCs w:val="32"/>
          <w:u w:val="single"/>
        </w:rPr>
        <w:lastRenderedPageBreak/>
        <w:t>Модуль: «Основы бухгалтерского учета»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37"/>
      </w:tblGrid>
      <w:tr w:rsidR="00E06592" w:rsidRPr="008D61B9" w14:paraId="66EBDB66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865F" w14:textId="77777777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EA34F" w14:textId="2C4A4834" w:rsidR="00E06592" w:rsidRPr="002A025E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2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 Общие требования к бухгалтерскому учету, его регулирование в Российской Федерации</w:t>
            </w:r>
          </w:p>
        </w:tc>
      </w:tr>
      <w:tr w:rsidR="00E06592" w:rsidRPr="008D61B9" w14:paraId="5E1FD072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BFC2" w14:textId="56D71AFA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537EF" w14:textId="580677B2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06.12.2011 № 402-ФЗ «О бухгалтерском учете» </w:t>
            </w:r>
          </w:p>
        </w:tc>
      </w:tr>
      <w:tr w:rsidR="00E06592" w:rsidRPr="008D61B9" w14:paraId="1AE8DEDD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9E21" w14:textId="0187EC76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AFD00" w14:textId="1AF12D22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27.07.2010 № 208-ФЗ «О консолидированной финансовой отчетности»</w:t>
            </w:r>
          </w:p>
        </w:tc>
      </w:tr>
      <w:tr w:rsidR="00E06592" w:rsidRPr="008D61B9" w14:paraId="1FE99787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937B" w14:textId="5EE19919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8D5A8" w14:textId="1D0B2F52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06.04.2011 № 63-ФЗ «Об электронной подписи» (ст.2, 6)</w:t>
            </w:r>
          </w:p>
        </w:tc>
      </w:tr>
      <w:tr w:rsidR="00E06592" w:rsidRPr="008D61B9" w14:paraId="7F8D25CD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D581" w14:textId="4A0E488C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9B04D" w14:textId="63457C56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25.02.2011 № 107 «Об утверждении Положения о признании Международных стандартов финансовой отчетности и Разъяснений Международных стандартов финансовой отчетности для применения на территории Российской Федерации»</w:t>
            </w:r>
          </w:p>
        </w:tc>
      </w:tr>
      <w:tr w:rsidR="00E06592" w:rsidRPr="008D61B9" w14:paraId="28D2022A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033A3" w14:textId="0B57D0DA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9F251" w14:textId="228294E2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Положение по бухгалтерскому учету «Учетная политика организации» (ПБУ 1/2008) (утверждено Приказом Минфина России от 06.10.2008 №106н) </w:t>
            </w:r>
          </w:p>
        </w:tc>
      </w:tr>
      <w:tr w:rsidR="00E06592" w:rsidRPr="008D61B9" w14:paraId="68912C80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9DF19" w14:textId="53AAFA6A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093C1" w14:textId="2C98A31B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по ведению бухгалтерского учета и бухгалтерской отчетности в Российской Федерации (утверждено Приказом Минфина России от 29.07.1998 № 34н) </w:t>
            </w:r>
          </w:p>
        </w:tc>
      </w:tr>
      <w:tr w:rsidR="00E06592" w:rsidRPr="008D61B9" w14:paraId="3573DB26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1F17" w14:textId="416AB584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6811B" w14:textId="7AAE75F0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счетов бухгалтерского учета финансово-хозяйственной деятельности организации и Инструкция по его применению (утверждены Приказом Минфина России от 31.10.2000 № 94н)</w:t>
            </w:r>
          </w:p>
        </w:tc>
      </w:tr>
      <w:tr w:rsidR="00E06592" w:rsidRPr="008D61B9" w14:paraId="3ECE2B26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21B0" w14:textId="271ED1CA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83176" w14:textId="43D93AE9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указания по инвентаризации имущества и финансовых обязательств (утверждены Приказом Минфина России от 13.06.1995 № 49) </w:t>
            </w:r>
          </w:p>
        </w:tc>
      </w:tr>
      <w:tr w:rsidR="00E06592" w:rsidRPr="008D61B9" w14:paraId="12075CF8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1BE3" w14:textId="7C0C5A92" w:rsidR="00E06592" w:rsidRPr="008D61B9" w:rsidRDefault="00E06592" w:rsidP="0048415F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C8717" w14:textId="4F2139B3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Кодекс Российской Федерации об административных правонарушениях от 30.12.2001 №195-ФЗ (ст. 15.11.)</w:t>
            </w:r>
          </w:p>
        </w:tc>
      </w:tr>
      <w:tr w:rsidR="00E06592" w:rsidRPr="008D61B9" w14:paraId="209B1F31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40E1" w14:textId="0C8F302D" w:rsidR="00E06592" w:rsidRPr="008D61B9" w:rsidRDefault="00E06592" w:rsidP="0048415F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3C6B7" w14:textId="34CE451F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(IAS) 8 «Учетная политика, изменения в бухгалтерских оценках и ошибки» (введен в действие на территории Российской Федерации Приказом Минфина России от 28.12.2015 №217н)</w:t>
            </w:r>
          </w:p>
        </w:tc>
      </w:tr>
      <w:tr w:rsidR="00E06592" w:rsidRPr="008D61B9" w14:paraId="2F68D4BC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87F9" w14:textId="41C69727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448C7" w14:textId="247182F8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стандарт бухгалтерского учета «Документы и документооборот в бухгалтерском учете» (ФСБУ 27/2021) (утвержден Приказом Минфина России от 16.04.2021 №62н)</w:t>
            </w:r>
          </w:p>
        </w:tc>
      </w:tr>
      <w:tr w:rsidR="00E06592" w:rsidRPr="008D61B9" w14:paraId="0F9AF81A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63ED" w14:textId="77777777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E8617" w14:textId="4B3E0CAD" w:rsidR="00E06592" w:rsidRPr="002A025E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2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 Порядок формирования информации об объектах бухгалтерского учета (элементах финансовой отчетности)</w:t>
            </w:r>
          </w:p>
        </w:tc>
      </w:tr>
      <w:tr w:rsidR="00E06592" w:rsidRPr="008D61B9" w14:paraId="6A8868E6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A575" w14:textId="10F24314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45332" w14:textId="6A61166B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по бухгалтерскому учету «Учет активов и обязательств, стоимость которых выражена в иностранной валюте» (ПБУ 3/2006) (утверждено Приказом Минфина России от 27.11.2006 №154н) </w:t>
            </w:r>
          </w:p>
        </w:tc>
      </w:tr>
      <w:tr w:rsidR="00E06592" w:rsidRPr="008D61B9" w14:paraId="7AF312CD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2131" w14:textId="5EF791C4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EFBE9" w14:textId="459EEAC5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стандарт бухгалтерского учета «Запасы» (ФСБУ 5/2019) (утвержден Приказом Минфина России от 15.11.2019 №180н)  </w:t>
            </w:r>
          </w:p>
        </w:tc>
      </w:tr>
      <w:tr w:rsidR="00E06592" w:rsidRPr="008D61B9" w14:paraId="5B3D1B8A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37BC" w14:textId="54177BFD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80B79" w14:textId="29E45DBB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стандарт бухгалтерского учета «Основные средства» (ФСБУ 6/2020) (утвержден Приказом Минфина России от 17.09.2020 №204н)</w:t>
            </w:r>
          </w:p>
        </w:tc>
      </w:tr>
      <w:tr w:rsidR="00E06592" w:rsidRPr="008D61B9" w14:paraId="29B66A32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5D44" w14:textId="6647F150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4D544" w14:textId="5F1752EE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по бухгалтерскому учету «Оценочные обязательства, условные обязательства и условные активы» (ПБУ 8/2010) (утверждено Приказом Минфина России от 13.12.2010 № 167н) </w:t>
            </w:r>
          </w:p>
        </w:tc>
      </w:tr>
      <w:tr w:rsidR="00E06592" w:rsidRPr="008D61B9" w14:paraId="16F549AB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C77F" w14:textId="41FB05AD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629FA" w14:textId="1255700C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по бухгалтерскому учету «Доходы организации» (ПБУ 9/99) (утверждено Приказом Минфина России от 06.05.1999№32н) </w:t>
            </w:r>
          </w:p>
        </w:tc>
      </w:tr>
      <w:tr w:rsidR="00E06592" w:rsidRPr="008D61B9" w14:paraId="4E52C9D2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7E3AF" w14:textId="217CDA7B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6A41D" w14:textId="36F0C652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по бухгалтерскому учету «Расходы организации» (ПБУ 10/99) (утверждено Приказом Минфина России от 06.05.1999 №33н) </w:t>
            </w:r>
          </w:p>
        </w:tc>
      </w:tr>
      <w:tr w:rsidR="00E06592" w:rsidRPr="008D61B9" w14:paraId="219C84CE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5C99" w14:textId="4B567A51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E3539" w14:textId="30D5912A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по бухгалтерскому учету «Учет нематериальных активов» (ПБУ 14/2007) (утверждено Приказом Минфина России от 27.12.2007 №153н) </w:t>
            </w:r>
          </w:p>
        </w:tc>
      </w:tr>
      <w:tr w:rsidR="00E06592" w:rsidRPr="008D61B9" w14:paraId="40B0EEBA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960D" w14:textId="7ABAA0B3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C2193" w14:textId="661F74D6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по бухгалтерскому учету «Учет расходов по займам и кредитам» (ПБУ 15/2008) (утверждено Приказом Минфина России от 06.10.2008 №107н) </w:t>
            </w:r>
          </w:p>
        </w:tc>
      </w:tr>
      <w:tr w:rsidR="00E06592" w:rsidRPr="008D61B9" w14:paraId="31F0EF6C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25BE" w14:textId="18E33659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BD17F" w14:textId="63ECE55C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по бухгалтерскому учету «Учет расчетов по налогу на прибыль </w:t>
            </w: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организаций» (ПБУ 18/02) (утверждено Приказом Минфина России от 19.11.2002 №114н) </w:t>
            </w:r>
          </w:p>
        </w:tc>
      </w:tr>
      <w:tr w:rsidR="00E06592" w:rsidRPr="008D61B9" w14:paraId="55B63E48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C680" w14:textId="2222C52C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4BBD2" w14:textId="42A4452B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по бухгалтерскому учету «Учет финансовых вложений» (ПБУ 19/02) (утверждено Приказом Минфина России от 10.12.2002 №126н) </w:t>
            </w:r>
          </w:p>
        </w:tc>
      </w:tr>
      <w:tr w:rsidR="00E06592" w:rsidRPr="008D61B9" w14:paraId="45EBB9A1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F441" w14:textId="62679576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240C5" w14:textId="67119BE9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стандарт бухгалтерского учета «Бухгалтерский учет аренды» (ФСБУ 25/2018) (утвержден Приказом Минфина России от 16.10.2018 №208н)</w:t>
            </w:r>
          </w:p>
        </w:tc>
      </w:tr>
      <w:tr w:rsidR="00E06592" w:rsidRPr="008D61B9" w14:paraId="1DBC6515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B237" w14:textId="29622DB4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2E808" w14:textId="6D1C9164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стандарт бухгалтерского учета «Капитальные вложения» (ФСБУ 26/2020) (утвержден Приказом Минфина России от 17.09.2020 №204н)</w:t>
            </w:r>
          </w:p>
        </w:tc>
      </w:tr>
      <w:tr w:rsidR="00E06592" w:rsidRPr="008D61B9" w14:paraId="60EE5DF9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3C94" w14:textId="088B6DA5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0CD3D" w14:textId="7C371B2A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счетов бухгалтерского учета финансово-хозяйственной деятельности организации и Инструкция по его применению, (утверждены Приказом Минфина России от 31.10.2000 № 94н)</w:t>
            </w:r>
          </w:p>
        </w:tc>
      </w:tr>
      <w:tr w:rsidR="00E06592" w:rsidRPr="008D61B9" w14:paraId="4F3CEAE0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F7DE" w14:textId="2656D692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CD464" w14:textId="7905416C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указания по инвентаризации имущества и финансовых обязательств (утверждены Приказом Минфина России от 13.06.1995 № 49) </w:t>
            </w:r>
          </w:p>
        </w:tc>
      </w:tr>
      <w:tr w:rsidR="00E06592" w:rsidRPr="008D61B9" w14:paraId="21B9F3A9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7873" w14:textId="2FC02B92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8D541" w14:textId="11E074B7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по ведению бухгалтерского учета и бухгалтерской отчетности в Российской Федерации (утверждено Приказом Минфина России от 29.07.1998 № 34н) </w:t>
            </w:r>
          </w:p>
        </w:tc>
      </w:tr>
      <w:tr w:rsidR="00E06592" w:rsidRPr="008D61B9" w14:paraId="2D71A8F7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5416" w14:textId="37DC2413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7CAF3" w14:textId="00A4507F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Концептуальные основы представления финансовых отчетов (официальная публикация для применения на территории РФ) https://www.minfin.ru/ru/document/?id_4=125979-kontseptualnye_osnovy_predstavleniya_ </w:t>
            </w:r>
            <w:proofErr w:type="spellStart"/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finansovykh_otchetov</w:t>
            </w:r>
            <w:proofErr w:type="spellEnd"/>
          </w:p>
        </w:tc>
      </w:tr>
      <w:tr w:rsidR="00E06592" w:rsidRPr="008D61B9" w14:paraId="533AD1F7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D9A7" w14:textId="2A15E801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9D846" w14:textId="2B433055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(IAS) 2 «Запасы» (введен в действие на территории Российской Федерации Приказом Минфина России от 28.12.2015 №217н)</w:t>
            </w:r>
          </w:p>
        </w:tc>
      </w:tr>
      <w:tr w:rsidR="00E06592" w:rsidRPr="008D61B9" w14:paraId="70DB773F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D716" w14:textId="208CC22B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91F1E" w14:textId="002D34AA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(IAS) 12 «Налоги на прибыль» (введен в действие на территории Российской Федерации Приказом Минфина России от 28.12.2015 №217н)</w:t>
            </w:r>
          </w:p>
        </w:tc>
      </w:tr>
      <w:tr w:rsidR="00E06592" w:rsidRPr="008D61B9" w14:paraId="0EC03B6B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9251" w14:textId="7005ADAB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BEC97" w14:textId="6A0CADF9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(IAS) 16 «Основные средства» (введен в действие на территории Российской Федерации Приказом Минфина России от 28.12.2015 №217н)</w:t>
            </w:r>
          </w:p>
        </w:tc>
      </w:tr>
      <w:tr w:rsidR="00E06592" w:rsidRPr="008D61B9" w14:paraId="072719DB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342F" w14:textId="22795DEE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2F7BE" w14:textId="37E27298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(IAS) 19 «Вознаграждения работникам» (введен в действие на территории Российской Федерации Приказом Минфина России от 28.12.2015 №217н)</w:t>
            </w:r>
          </w:p>
        </w:tc>
      </w:tr>
      <w:tr w:rsidR="00E06592" w:rsidRPr="008D61B9" w14:paraId="559E495C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9445" w14:textId="5AA8D4FA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FC6E6" w14:textId="76D7E11A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(IAS) 21 «Влияние изменений валютных курсов» (введен в действие на территории Российской Федерации Приказом Минфина России от 28.12.2015 №217н)</w:t>
            </w:r>
          </w:p>
        </w:tc>
      </w:tr>
      <w:tr w:rsidR="00E06592" w:rsidRPr="008D61B9" w14:paraId="152107FA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3D2B" w14:textId="00B5B9B6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45FED" w14:textId="24C30756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(IAS) 23 «Затраты по заимствованиям» (введен в действие на территории Российской Федерации Приказом Минфина России от 28.12.2015 №217н)</w:t>
            </w:r>
          </w:p>
        </w:tc>
      </w:tr>
      <w:tr w:rsidR="00E06592" w:rsidRPr="008D61B9" w14:paraId="4BAC59EE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C57B" w14:textId="55677A75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3DA59" w14:textId="7425416D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(IAS) 32 «Финансовые инструменты: представление» (введен в действие на территории Российской Федерации Приказом Минфина России от 28.12.2015 №217н)</w:t>
            </w:r>
          </w:p>
        </w:tc>
      </w:tr>
      <w:tr w:rsidR="00E06592" w:rsidRPr="008D61B9" w14:paraId="0CB71029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D1E2" w14:textId="002FF9EA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A9D73" w14:textId="6978C292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(IAS) 36 «Обесценение активов» (введен в действие на территории Российской Федерации Приказом Минфина России от 28.12.2015 №217н)</w:t>
            </w:r>
          </w:p>
        </w:tc>
      </w:tr>
      <w:tr w:rsidR="00E06592" w:rsidRPr="008D61B9" w14:paraId="4D5DCD8D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9E07" w14:textId="59858772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26808" w14:textId="7D3789B0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(IAS) 37 «Оценочные обязательства, условные обязательства и условные активы» (введен в действие на территории Российской Федерации Приказом Минфина России от 28.12.2015 №217н)</w:t>
            </w:r>
          </w:p>
        </w:tc>
      </w:tr>
      <w:tr w:rsidR="00E06592" w:rsidRPr="008D61B9" w14:paraId="380687DE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817A" w14:textId="583769A2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AE455" w14:textId="014A1C5C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(IAS) 38 «Нематериальные активы» (введен в действие на территории Российской Федерации Приказом Минфина России от 28.12.2015 №217н)</w:t>
            </w:r>
          </w:p>
        </w:tc>
      </w:tr>
      <w:tr w:rsidR="00E06592" w:rsidRPr="008D61B9" w14:paraId="0A4AF039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1435" w14:textId="7FA7F602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F16CF" w14:textId="2F4DDCC7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стандарт финансовой отчетности (IFRS) 15 «Выручка по договорам </w:t>
            </w: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покупателями» (введен в действие на территории Российской Федерации Приказом Минфина России от 27.06.2016 №98н)</w:t>
            </w:r>
          </w:p>
        </w:tc>
      </w:tr>
      <w:tr w:rsidR="00E06592" w:rsidRPr="008D61B9" w14:paraId="79E190C6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7932" w14:textId="1088DA78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C5FBD" w14:textId="2F408DF1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(IFRS) 16 «Аренда» (введен в действие на территории Российской Федерации Приказом Минфина России от 11.07.2016 №111н)</w:t>
            </w:r>
          </w:p>
        </w:tc>
      </w:tr>
      <w:tr w:rsidR="00E06592" w:rsidRPr="008D61B9" w14:paraId="66F935F7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0832" w14:textId="77777777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34133" w14:textId="35403F09" w:rsidR="00E06592" w:rsidRPr="002A025E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2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 Основы подготовки и представления бухгалтерской (финансовой)  отчетности</w:t>
            </w:r>
          </w:p>
        </w:tc>
      </w:tr>
      <w:tr w:rsidR="00E06592" w:rsidRPr="008D61B9" w14:paraId="5C464033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2910" w14:textId="48DFCBEE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C069B" w14:textId="17021A56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06.12.2011 № 402-ФЗ «О бухгалтерском учете» </w:t>
            </w:r>
          </w:p>
        </w:tc>
      </w:tr>
      <w:tr w:rsidR="00E06592" w:rsidRPr="008D61B9" w14:paraId="66E15A57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CC4E" w14:textId="425F9A39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F95C5" w14:textId="38A8F1B4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27.07.2010 № 208-ФЗ «О консолидированной финансовой отчетности»</w:t>
            </w:r>
          </w:p>
        </w:tc>
      </w:tr>
      <w:tr w:rsidR="00E06592" w:rsidRPr="008D61B9" w14:paraId="2F2ED6B4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A926" w14:textId="63C87344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D0613" w14:textId="005112A8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по ведению бухгалтерского учета и бухгалтерской отчетности в Российской Федерации (утверждено Приказом Минфина России от 29.07.1998 № 34н) </w:t>
            </w:r>
          </w:p>
        </w:tc>
      </w:tr>
      <w:tr w:rsidR="00E06592" w:rsidRPr="008D61B9" w14:paraId="4C541424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7C07" w14:textId="1C8A2C21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5DAB5" w14:textId="51ACF97C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по бухгалтерскому учету «Бухгалтерская отчетность организации» (ПБУ 4/99) (утверждено Приказом Минфина России от 06.07.1999 №43н) </w:t>
            </w:r>
          </w:p>
        </w:tc>
      </w:tr>
      <w:tr w:rsidR="00E06592" w:rsidRPr="008D61B9" w14:paraId="1BDAC61B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805E" w14:textId="3A2DDD2C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A8771" w14:textId="42F9EDA2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по бухгалтерскому учету «Изменение оценочных значений» (ПБУ 21/2008) (утверждено Приказом Минфина России от 06.10.2008 № 106н) </w:t>
            </w:r>
          </w:p>
        </w:tc>
      </w:tr>
      <w:tr w:rsidR="00E06592" w:rsidRPr="008D61B9" w14:paraId="4D0FD9BE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BB4C" w14:textId="6672DA29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42303" w14:textId="2951AF60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по бухгалтерскому учету «Исправление ошибок в бухгалтерском учете и отчетности» (ПБУ 22/2010) (утверждено Приказом Минфина России от 28.06.2010 № 63н) </w:t>
            </w:r>
          </w:p>
        </w:tc>
      </w:tr>
      <w:tr w:rsidR="00E06592" w:rsidRPr="008D61B9" w14:paraId="7EE4DD3D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3BF1" w14:textId="4F44B169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5784C" w14:textId="3679A1C5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по бухгалтерскому учету «Отчет о движении денежных средств» (ПБУ 23/2011) (утверждено Приказом Минфина России от 02.02.2011 №11н) </w:t>
            </w:r>
          </w:p>
        </w:tc>
      </w:tr>
      <w:tr w:rsidR="00E06592" w:rsidRPr="008D61B9" w14:paraId="403693AD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6100" w14:textId="72E91F9B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E0FF2" w14:textId="4E5056A5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Минфина России от 02.07.2010 № 66н «О формах бухгалтерской отчетности организаций» </w:t>
            </w:r>
          </w:p>
        </w:tc>
      </w:tr>
      <w:tr w:rsidR="00E06592" w:rsidRPr="008D61B9" w14:paraId="14080F48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28BF" w14:textId="04C419D9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3D326" w14:textId="5962C27A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Концептуальные основы представления финансовых отчетов (официальная публикация для применения на территории РФ) https://www.minfin.ru/ru/document/?id_4=125979-kontseptualnye_osnovy_predstavleniya_ </w:t>
            </w:r>
            <w:proofErr w:type="spellStart"/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finansovykh_otchetov</w:t>
            </w:r>
            <w:proofErr w:type="spellEnd"/>
          </w:p>
        </w:tc>
      </w:tr>
      <w:tr w:rsidR="00E06592" w:rsidRPr="008D61B9" w14:paraId="0732411F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F2A8" w14:textId="6D0701F9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FE508" w14:textId="79114392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(IAS) 1 «Представление финансовой отчетности» (введен в действие на территории Российской Федерации Приказом Минфина России от 28.12.2015 №217н)</w:t>
            </w:r>
          </w:p>
        </w:tc>
      </w:tr>
      <w:tr w:rsidR="00E06592" w:rsidRPr="008D61B9" w14:paraId="273CC175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F43E" w14:textId="6C57E946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EA7EB" w14:textId="3B63B3E9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(IAS) 7 «Отчет о движении денежных средств» (введен в действие на территории Российской Федерации Приказом Минфина России от 28.12.2015 №217н)</w:t>
            </w:r>
          </w:p>
        </w:tc>
      </w:tr>
      <w:tr w:rsidR="00E06592" w:rsidRPr="008D61B9" w14:paraId="1CC706DA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6C3C" w14:textId="5BC3C86F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3259F" w14:textId="25FB60A3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(IAS) 8 «Учетная политика, изменения в бухгалтерских оценках и ошибки» (введен в действие на территории Российской Федерации Приказом Минфина России от 28.12.2015 №217н)</w:t>
            </w:r>
          </w:p>
        </w:tc>
      </w:tr>
      <w:tr w:rsidR="00E06592" w:rsidRPr="008D61B9" w14:paraId="5167D455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E949E" w14:textId="053D4579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82673" w14:textId="5F8D4461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200 «Основные цели независимого аудитора и проведение аудита в соответствии с международными стандартами аудита» (п.13., п. А3-А9) (введен в действие на территории Российской Федерации Приказом Минфина России от 09.01.2019 № 2н)</w:t>
            </w:r>
          </w:p>
        </w:tc>
      </w:tr>
    </w:tbl>
    <w:p w14:paraId="0E9DD6B7" w14:textId="6939F52C" w:rsidR="00FB74CC" w:rsidRPr="008D61B9" w:rsidRDefault="00FB74CC" w:rsidP="00095B7D">
      <w:pPr>
        <w:jc w:val="both"/>
        <w:rPr>
          <w:rFonts w:ascii="Times New Roman" w:eastAsia="Calibri" w:hAnsi="Times New Roman" w:cs="Times New Roman"/>
          <w:lang w:eastAsia="ru-RU"/>
        </w:rPr>
      </w:pPr>
      <w:r w:rsidRPr="008D61B9">
        <w:rPr>
          <w:rFonts w:ascii="Times New Roman" w:eastAsia="Calibri" w:hAnsi="Times New Roman" w:cs="Times New Roman"/>
          <w:lang w:eastAsia="ru-RU"/>
        </w:rPr>
        <w:br w:type="page"/>
      </w:r>
    </w:p>
    <w:p w14:paraId="6F392F3F" w14:textId="77777777" w:rsidR="00F51059" w:rsidRPr="008D61B9" w:rsidRDefault="00F51059" w:rsidP="00F51059">
      <w:pPr>
        <w:pStyle w:val="1"/>
        <w:spacing w:before="0" w:after="12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8F1C7E">
        <w:rPr>
          <w:rFonts w:ascii="Times New Roman" w:hAnsi="Times New Roman" w:cs="Times New Roman"/>
          <w:sz w:val="32"/>
          <w:szCs w:val="32"/>
          <w:u w:val="single"/>
        </w:rPr>
        <w:lastRenderedPageBreak/>
        <w:t>Модуль: «Финансы и финансовый анализ»</w:t>
      </w:r>
    </w:p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9037"/>
      </w:tblGrid>
      <w:tr w:rsidR="009247A2" w:rsidRPr="008D61B9" w14:paraId="6006D565" w14:textId="77777777" w:rsidTr="004342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3517" w14:textId="77777777" w:rsidR="009247A2" w:rsidRPr="008D61B9" w:rsidRDefault="009247A2" w:rsidP="0043423B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360D6" w14:textId="77777777" w:rsidR="009247A2" w:rsidRPr="008D61B9" w:rsidRDefault="009247A2" w:rsidP="0043423B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Методические материалы для подготовки претендентов к сдаче квалификационного экзамена на получение квалификационного аттестата аудитора по модулю «Финансы и финансовый анализ» https://eak-rus.ru/about </w:t>
            </w:r>
            <w:proofErr w:type="spellStart"/>
            <w:r w:rsidRPr="008D61B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attestation</w:t>
            </w:r>
            <w:proofErr w:type="spellEnd"/>
            <w:r w:rsidRPr="008D61B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/podgotovka_k_sdache_examena1</w:t>
            </w:r>
          </w:p>
        </w:tc>
      </w:tr>
      <w:tr w:rsidR="009247A2" w:rsidRPr="008D61B9" w14:paraId="7D37A812" w14:textId="77777777" w:rsidTr="004342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73DD" w14:textId="77777777" w:rsidR="009247A2" w:rsidRPr="008D61B9" w:rsidRDefault="009247A2" w:rsidP="0043423B">
            <w:pPr>
              <w:pStyle w:val="1"/>
              <w:spacing w:before="0"/>
              <w:rPr>
                <w:color w:val="auto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9589" w14:textId="77777777" w:rsidR="009247A2" w:rsidRPr="008D61B9" w:rsidRDefault="009247A2" w:rsidP="0043423B">
            <w:pPr>
              <w:pStyle w:val="1"/>
              <w:spacing w:befor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D61B9">
              <w:rPr>
                <w:color w:val="auto"/>
              </w:rPr>
              <w:t>Раздел 1. Финансы и финансовый менеджмент организации</w:t>
            </w:r>
          </w:p>
        </w:tc>
      </w:tr>
      <w:tr w:rsidR="009247A2" w:rsidRPr="008D61B9" w14:paraId="52924AF4" w14:textId="77777777" w:rsidTr="004342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B74B" w14:textId="77777777" w:rsidR="009247A2" w:rsidRPr="008D61B9" w:rsidRDefault="009247A2" w:rsidP="0043423B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FA2B9" w14:textId="77777777" w:rsidR="009247A2" w:rsidRPr="008D61B9" w:rsidRDefault="009247A2" w:rsidP="0043423B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26.12.1995 № 208-ФЗ «Об акционерных обществах»</w:t>
            </w:r>
          </w:p>
        </w:tc>
      </w:tr>
      <w:tr w:rsidR="009247A2" w:rsidRPr="008D61B9" w14:paraId="6C7C3093" w14:textId="77777777" w:rsidTr="004342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51E0" w14:textId="77777777" w:rsidR="009247A2" w:rsidRPr="008D61B9" w:rsidRDefault="009247A2" w:rsidP="0043423B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BD30B" w14:textId="77777777" w:rsidR="009247A2" w:rsidRPr="005D6076" w:rsidRDefault="009247A2" w:rsidP="0043423B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0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Казакова Н.А. Финансы и финансовый анализ: учебник. / Н.А. Казакова, В.Г. </w:t>
            </w:r>
            <w:proofErr w:type="spellStart"/>
            <w:r w:rsidRPr="005D60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Когденко</w:t>
            </w:r>
            <w:proofErr w:type="spellEnd"/>
            <w:r w:rsidRPr="005D60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М.В. Мельник. - Издательство Инфра-М. 2022. 201 с. – ISBN: 978-5-16-016824-1; ISBN-онлайн 978-5-16-109391-7; https://Znanium.com</w:t>
            </w:r>
          </w:p>
        </w:tc>
      </w:tr>
      <w:tr w:rsidR="009247A2" w:rsidRPr="008D61B9" w14:paraId="2A13E837" w14:textId="77777777" w:rsidTr="004342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06099" w14:textId="77777777" w:rsidR="009247A2" w:rsidRPr="008D61B9" w:rsidRDefault="009247A2" w:rsidP="0043423B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CEAF" w14:textId="77777777" w:rsidR="009247A2" w:rsidRPr="005D6076" w:rsidRDefault="009247A2" w:rsidP="0043423B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0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Ковалев В.В., Ковалев </w:t>
            </w:r>
            <w:proofErr w:type="spellStart"/>
            <w:r w:rsidRPr="005D60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</w:t>
            </w:r>
            <w:proofErr w:type="gramStart"/>
            <w:r w:rsidRPr="005D60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proofErr w:type="spellEnd"/>
            <w:proofErr w:type="gramEnd"/>
            <w:r w:rsidRPr="005D60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Корпоративные финансы. Учебник. 3-е изд., </w:t>
            </w:r>
            <w:proofErr w:type="spellStart"/>
            <w:r w:rsidRPr="005D60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5D60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 доп. / В.В. Ковалев, Вит. В. Ковалев – М.: ООО Проспект. 2021. 656 с. – ISBN: 978-5-392-33688-3</w:t>
            </w:r>
          </w:p>
        </w:tc>
      </w:tr>
      <w:tr w:rsidR="009247A2" w:rsidRPr="008D61B9" w14:paraId="5C84976D" w14:textId="77777777" w:rsidTr="004342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5B3F" w14:textId="77777777" w:rsidR="009247A2" w:rsidRPr="008D61B9" w:rsidRDefault="009247A2" w:rsidP="0043423B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74D9" w14:textId="77777777" w:rsidR="009247A2" w:rsidRPr="005D6076" w:rsidRDefault="009247A2" w:rsidP="0043423B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0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Теплова Т. В. Корпоративные финансы</w:t>
            </w:r>
            <w:proofErr w:type="gramStart"/>
            <w:r w:rsidRPr="005D60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D60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D60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D60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2-х частях. Учебник и практикум. М.: Издательство: </w:t>
            </w:r>
            <w:proofErr w:type="spellStart"/>
            <w:r w:rsidRPr="005D60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5D60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 2022. Часть 1. 390 с. ISBN: 978-5-534-05868-0, 978-5-534-05870-3; часть 2. 270 с. – ISBN: 978-5-534-05871-0; 978-5-534-05870-3; ЭБС https://urait.ru/</w:t>
            </w:r>
          </w:p>
        </w:tc>
      </w:tr>
      <w:tr w:rsidR="009247A2" w:rsidRPr="008D61B9" w14:paraId="0030F121" w14:textId="77777777" w:rsidTr="004342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0E55" w14:textId="77777777" w:rsidR="009247A2" w:rsidRPr="008D61B9" w:rsidRDefault="009247A2" w:rsidP="0043423B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CB5A2" w14:textId="77777777" w:rsidR="009247A2" w:rsidRPr="005D6076" w:rsidRDefault="009247A2" w:rsidP="0043423B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07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Раздел 2. Основы финансового анализа</w:t>
            </w:r>
          </w:p>
        </w:tc>
      </w:tr>
      <w:tr w:rsidR="009247A2" w:rsidRPr="008D61B9" w14:paraId="6E05EE1A" w14:textId="77777777" w:rsidTr="004342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3A67" w14:textId="77777777" w:rsidR="009247A2" w:rsidRPr="008D61B9" w:rsidRDefault="009247A2" w:rsidP="0043423B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8332" w14:textId="77777777" w:rsidR="009247A2" w:rsidRPr="005D6076" w:rsidRDefault="009247A2" w:rsidP="0043423B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60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26.10.2002 № 127-ФЗ «О несостоятельности (банкротстве)».</w:t>
            </w:r>
          </w:p>
        </w:tc>
      </w:tr>
      <w:tr w:rsidR="009247A2" w:rsidRPr="008D61B9" w14:paraId="0148AC02" w14:textId="77777777" w:rsidTr="004342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4C96" w14:textId="77777777" w:rsidR="009247A2" w:rsidRPr="008D61B9" w:rsidRDefault="009247A2" w:rsidP="0043423B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2FB1F" w14:textId="77777777" w:rsidR="009247A2" w:rsidRPr="005D6076" w:rsidRDefault="009247A2" w:rsidP="0043423B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0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Минфина России от 28.08.2014 № 84н «Порядок определения стоимости чистых активов»</w:t>
            </w:r>
          </w:p>
        </w:tc>
      </w:tr>
      <w:tr w:rsidR="009247A2" w:rsidRPr="008D61B9" w14:paraId="7FB237E4" w14:textId="77777777" w:rsidTr="004342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70BD" w14:textId="77777777" w:rsidR="009247A2" w:rsidRPr="008D61B9" w:rsidRDefault="009247A2" w:rsidP="0043423B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0DC59" w14:textId="77777777" w:rsidR="009247A2" w:rsidRPr="005D6076" w:rsidRDefault="009247A2" w:rsidP="0043423B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0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проведения арбитражным управляющим финансового анализа (утверждены Постановлением Правительства Российской Федерации от 25.06.2003 № 367)</w:t>
            </w:r>
          </w:p>
        </w:tc>
      </w:tr>
      <w:tr w:rsidR="009247A2" w:rsidRPr="008D61B9" w14:paraId="073A1390" w14:textId="77777777" w:rsidTr="004342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25CE" w14:textId="77777777" w:rsidR="009247A2" w:rsidRPr="008D61B9" w:rsidRDefault="009247A2" w:rsidP="0043423B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32F7" w14:textId="77777777" w:rsidR="009247A2" w:rsidRPr="005D6076" w:rsidRDefault="009247A2" w:rsidP="0043423B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0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Приказ Минфина России от 02.07.2010 №66н «О формах бухгалтерской отчетности организаций»</w:t>
            </w:r>
          </w:p>
        </w:tc>
      </w:tr>
      <w:tr w:rsidR="009247A2" w:rsidRPr="008D61B9" w14:paraId="754191E4" w14:textId="77777777" w:rsidTr="004342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2904" w14:textId="77777777" w:rsidR="009247A2" w:rsidRPr="008D61B9" w:rsidRDefault="009247A2" w:rsidP="0043423B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7703" w14:textId="77777777" w:rsidR="009247A2" w:rsidRPr="005D6076" w:rsidRDefault="009247A2" w:rsidP="0043423B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0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Международный стандарт аудита 315 (пересмотренный, 2019 г.) «Выявление и оценка рисков существенного искажения» (введен в действие на территории Российской Федерации Приказом Минфина России от 27.10.2021 № 163н)</w:t>
            </w:r>
          </w:p>
        </w:tc>
      </w:tr>
      <w:tr w:rsidR="009247A2" w:rsidRPr="008D61B9" w14:paraId="3A795E2A" w14:textId="77777777" w:rsidTr="004342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D5EE" w14:textId="77777777" w:rsidR="009247A2" w:rsidRPr="008D61B9" w:rsidRDefault="009247A2" w:rsidP="0043423B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0047" w14:textId="77777777" w:rsidR="009247A2" w:rsidRPr="005D6076" w:rsidRDefault="009247A2" w:rsidP="0043423B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D60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Международный стандарт аудита 520 "Аналитические процедуры" (введен в действие на территории Российской Федерации Приказом Минфина России от 09.01.2019 N 2н)</w:t>
            </w:r>
          </w:p>
        </w:tc>
      </w:tr>
      <w:tr w:rsidR="009247A2" w:rsidRPr="008D61B9" w14:paraId="2005AA9B" w14:textId="77777777" w:rsidTr="004342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37D7" w14:textId="77777777" w:rsidR="009247A2" w:rsidRPr="008D61B9" w:rsidRDefault="009247A2" w:rsidP="0043423B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10FD" w14:textId="77777777" w:rsidR="009247A2" w:rsidRPr="005D6076" w:rsidRDefault="009247A2" w:rsidP="004342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076"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  <w:t>Международный стандарт аудита 570 (пересмотренный) «Непрерывность деятельности» (введен в действие на территории Российской Федерации Приказом Минфина России от 09.01.2019 № 2н)</w:t>
            </w:r>
          </w:p>
        </w:tc>
      </w:tr>
      <w:tr w:rsidR="009247A2" w:rsidRPr="008D61B9" w14:paraId="06E2AC33" w14:textId="77777777" w:rsidTr="004342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B6FB" w14:textId="77777777" w:rsidR="009247A2" w:rsidRPr="008D61B9" w:rsidRDefault="009247A2" w:rsidP="0043423B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7746" w14:textId="77777777" w:rsidR="009247A2" w:rsidRPr="008D61B9" w:rsidRDefault="009247A2" w:rsidP="0043423B">
            <w:pPr>
              <w:shd w:val="clear" w:color="auto" w:fill="FFFFFF"/>
              <w:spacing w:after="0" w:line="240" w:lineRule="auto"/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20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Казакова Н.А. Финансы и финансовый анализ: учебник. / Н.А. Казакова, В.Г. </w:t>
            </w:r>
            <w:proofErr w:type="spellStart"/>
            <w:r w:rsidRPr="003F20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Когденко</w:t>
            </w:r>
            <w:proofErr w:type="spellEnd"/>
            <w:r w:rsidRPr="003F20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М.В. Мельник. - Издательство Инфра-М. 2022. 201 с. – ISBN: 978-5-16-016824-1; ISBN-онлайн 978-5-16-109391-7; https://Znanium.com</w:t>
            </w:r>
          </w:p>
        </w:tc>
      </w:tr>
      <w:tr w:rsidR="009247A2" w:rsidRPr="00C971EB" w14:paraId="71454FE1" w14:textId="77777777" w:rsidTr="004342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C611" w14:textId="77777777" w:rsidR="009247A2" w:rsidRPr="00C971EB" w:rsidRDefault="009247A2" w:rsidP="0043423B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  <w:p w14:paraId="095F5418" w14:textId="77777777" w:rsidR="009247A2" w:rsidRPr="00C971EB" w:rsidRDefault="009247A2" w:rsidP="0043423B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CEFF" w14:textId="77777777" w:rsidR="009247A2" w:rsidRPr="00C971EB" w:rsidRDefault="009247A2" w:rsidP="0043423B">
            <w:pPr>
              <w:shd w:val="clear" w:color="auto" w:fill="FFFFFF"/>
              <w:spacing w:after="0" w:line="240" w:lineRule="auto"/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71EB"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  <w:t>Нуреев Р.М. Курс микроэкономики. /Учебник. – Юридическое издательство Норма, 2022. – 624 с. - ISBN: 978-5-91768-450-5 ISBN-онлайн 978-5-16-100471-5</w:t>
            </w:r>
          </w:p>
          <w:p w14:paraId="43F6E1E8" w14:textId="77777777" w:rsidR="009247A2" w:rsidRPr="00C971EB" w:rsidRDefault="009247A2" w:rsidP="0043423B">
            <w:pPr>
              <w:shd w:val="clear" w:color="auto" w:fill="FFFFFF"/>
              <w:spacing w:after="0" w:line="240" w:lineRule="auto"/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71EB"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  <w:t>ЭБС https://Znanium.com</w:t>
            </w:r>
          </w:p>
        </w:tc>
      </w:tr>
      <w:tr w:rsidR="009247A2" w:rsidRPr="00C971EB" w14:paraId="5B8E3CCA" w14:textId="77777777" w:rsidTr="004342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5956" w14:textId="77777777" w:rsidR="009247A2" w:rsidRPr="00C971EB" w:rsidRDefault="009247A2" w:rsidP="0043423B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EF9D" w14:textId="77777777" w:rsidR="009247A2" w:rsidRPr="00C971EB" w:rsidRDefault="009247A2" w:rsidP="0043423B">
            <w:pPr>
              <w:shd w:val="clear" w:color="auto" w:fill="FFFFFF"/>
              <w:spacing w:after="0" w:line="240" w:lineRule="auto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C9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Раздел «Функции </w:t>
            </w:r>
            <w:proofErr w:type="spellStart"/>
            <w:r w:rsidRPr="00C9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Excel</w:t>
            </w:r>
            <w:proofErr w:type="spellEnd"/>
            <w:r w:rsidRPr="00C9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алфавиту)» русскоязычной страницы службы поддержки </w:t>
            </w:r>
            <w:proofErr w:type="spellStart"/>
            <w:r w:rsidRPr="00C9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Microsoft</w:t>
            </w:r>
            <w:proofErr w:type="spellEnd"/>
            <w:r w:rsidRPr="00C9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  <w:hyperlink r:id="rId9" w:history="1">
              <w:r w:rsidRPr="00C971EB">
                <w:rPr>
                  <w:rStyle w:val="af0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https://support.microsoft.com/ru-ru/office/%D1%84%D1%83%D0%BD%D0%BA%D1%86%D0%B8%D0%B8-excel-%D0%BF%D0%BE-%D0%B0%D0%BB%D1%84%D0%B0%D0%B2%D0%B8%D1%82%D1%83-b3944572-255d-4efb-bb96-c6d90033e188</w:t>
              </w:r>
            </w:hyperlink>
          </w:p>
        </w:tc>
      </w:tr>
      <w:tr w:rsidR="009247A2" w:rsidRPr="00C971EB" w14:paraId="5F215B09" w14:textId="77777777" w:rsidTr="004342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FACE" w14:textId="77777777" w:rsidR="009247A2" w:rsidRPr="00C971EB" w:rsidRDefault="009247A2" w:rsidP="0043423B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A07C" w14:textId="77777777" w:rsidR="009247A2" w:rsidRPr="00C971EB" w:rsidRDefault="009247A2" w:rsidP="004342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9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Сдвижков</w:t>
            </w:r>
            <w:proofErr w:type="spellEnd"/>
            <w:r w:rsidRPr="00C9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О. А. Финансовая математика в </w:t>
            </w:r>
            <w:proofErr w:type="spellStart"/>
            <w:r w:rsidRPr="00C9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Excel</w:t>
            </w:r>
            <w:proofErr w:type="spellEnd"/>
            <w:r w:rsidRPr="00C9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О. А. </w:t>
            </w:r>
            <w:proofErr w:type="spellStart"/>
            <w:r w:rsidRPr="00C9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Сдвижков</w:t>
            </w:r>
            <w:proofErr w:type="spellEnd"/>
            <w:r w:rsidRPr="00C9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– Москва</w:t>
            </w:r>
            <w:proofErr w:type="gramStart"/>
            <w:r w:rsidRPr="00C9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9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Общество с ограниченной ответственностью "Издательство "</w:t>
            </w:r>
            <w:proofErr w:type="spellStart"/>
            <w:r w:rsidRPr="00C9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КноРус</w:t>
            </w:r>
            <w:proofErr w:type="spellEnd"/>
            <w:r w:rsidRPr="00C9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", 2021. – 262 с. – ISBN 978-5-406-07974-4. URL:https://book.ru/book/938674</w:t>
            </w:r>
          </w:p>
        </w:tc>
      </w:tr>
      <w:tr w:rsidR="009247A2" w:rsidRPr="009A5DA5" w14:paraId="684691B8" w14:textId="77777777" w:rsidTr="004342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45A2" w14:textId="77777777" w:rsidR="009247A2" w:rsidRPr="00C971EB" w:rsidRDefault="009247A2" w:rsidP="0043423B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217C4" w14:textId="77777777" w:rsidR="009247A2" w:rsidRPr="00C971EB" w:rsidRDefault="009247A2" w:rsidP="004342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9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Гобарева</w:t>
            </w:r>
            <w:proofErr w:type="spellEnd"/>
            <w:r w:rsidRPr="00C9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Я. Л. Бизнес-аналитика средствами </w:t>
            </w:r>
            <w:proofErr w:type="spellStart"/>
            <w:r w:rsidRPr="00C9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Excel</w:t>
            </w:r>
            <w:proofErr w:type="spellEnd"/>
            <w:proofErr w:type="gramStart"/>
            <w:r w:rsidRPr="00C9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9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учебное пособие / Я.Л. </w:t>
            </w:r>
            <w:proofErr w:type="spellStart"/>
            <w:r w:rsidRPr="00C9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Гобарева</w:t>
            </w:r>
            <w:proofErr w:type="spellEnd"/>
            <w:r w:rsidRPr="00C9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О.Ю. Городецкая, А.В. </w:t>
            </w:r>
            <w:proofErr w:type="spellStart"/>
            <w:r w:rsidRPr="00C9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Золотарюк</w:t>
            </w:r>
            <w:proofErr w:type="spellEnd"/>
            <w:r w:rsidRPr="00C9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— 3-е изд., </w:t>
            </w:r>
            <w:proofErr w:type="spellStart"/>
            <w:r w:rsidRPr="00C9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C9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 доп. — Москва : Вузовский учебник</w:t>
            </w:r>
            <w:proofErr w:type="gramStart"/>
            <w:r w:rsidRPr="00C9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9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ИНФРА-М, 2023. — 350 с. + Доп. материалы [Электронный ресурс]. - ISBN 978-5-9558-0560-3. - Текст</w:t>
            </w:r>
            <w:proofErr w:type="gramStart"/>
            <w:r w:rsidRPr="00C9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9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электронный. - URL: https://znanium.com/catalog/product/1893969</w:t>
            </w:r>
          </w:p>
        </w:tc>
      </w:tr>
    </w:tbl>
    <w:p w14:paraId="0A4E1D1D" w14:textId="5E7F3D5B" w:rsidR="00F93D32" w:rsidRPr="008D61B9" w:rsidRDefault="00F93D32" w:rsidP="00EF6F41">
      <w:pPr>
        <w:pStyle w:val="1"/>
        <w:spacing w:before="0" w:after="12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8D61B9">
        <w:rPr>
          <w:rFonts w:ascii="Times New Roman" w:hAnsi="Times New Roman" w:cs="Times New Roman"/>
          <w:sz w:val="32"/>
          <w:szCs w:val="32"/>
          <w:u w:val="single"/>
        </w:rPr>
        <w:lastRenderedPageBreak/>
        <w:br w:type="page"/>
      </w:r>
    </w:p>
    <w:p w14:paraId="2777DE1D" w14:textId="77777777" w:rsidR="00EF6F41" w:rsidRPr="008D61B9" w:rsidRDefault="00EF6F41" w:rsidP="00CF10AC">
      <w:pPr>
        <w:pStyle w:val="1"/>
        <w:spacing w:before="0" w:after="12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8D61B9">
        <w:rPr>
          <w:rFonts w:ascii="Times New Roman" w:hAnsi="Times New Roman" w:cs="Times New Roman"/>
          <w:sz w:val="32"/>
          <w:szCs w:val="32"/>
          <w:u w:val="single"/>
        </w:rPr>
        <w:lastRenderedPageBreak/>
        <w:t>Модуль: «Основы законодательства Российской Федерации»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37"/>
      </w:tblGrid>
      <w:tr w:rsidR="00EF6F41" w:rsidRPr="008D61B9" w14:paraId="70A05AD6" w14:textId="77777777" w:rsidTr="00B673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B456" w14:textId="77777777" w:rsidR="00EF6F41" w:rsidRPr="008D61B9" w:rsidRDefault="00EF6F41" w:rsidP="00B67363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0AC1" w14:textId="77777777" w:rsidR="00EF6F41" w:rsidRPr="008D61B9" w:rsidRDefault="00EF6F41" w:rsidP="00B67363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материалы для подготовки претендентов к сдаче квалификационного экзамена на получение квалификационного аттестата аудитора по модулю «Основы законодательства Российской Федерации»</w:t>
            </w:r>
          </w:p>
        </w:tc>
      </w:tr>
      <w:tr w:rsidR="00EF6F41" w:rsidRPr="008D61B9" w14:paraId="3779EFC1" w14:textId="77777777" w:rsidTr="00B673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C3F2" w14:textId="77777777" w:rsidR="00EF6F41" w:rsidRPr="008D61B9" w:rsidRDefault="00EF6F41" w:rsidP="00B67363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ECAA" w14:textId="77777777" w:rsidR="00EF6F41" w:rsidRPr="008D61B9" w:rsidRDefault="00EF6F41" w:rsidP="00B67363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color w:val="auto"/>
              </w:rPr>
              <w:t xml:space="preserve">Раздел 1. Общие положения гражданского законодательства о юридических лицах </w:t>
            </w:r>
          </w:p>
        </w:tc>
      </w:tr>
      <w:tr w:rsidR="00EF6F41" w:rsidRPr="008D61B9" w14:paraId="5528EB69" w14:textId="77777777" w:rsidTr="00B673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F8937" w14:textId="77777777" w:rsidR="00EF6F41" w:rsidRPr="008D61B9" w:rsidRDefault="00EF6F41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FF579" w14:textId="77777777" w:rsidR="00EF6F41" w:rsidRPr="008D61B9" w:rsidRDefault="00EF6F41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Гражданский кодекс Российской Федерации (часть первая) от 30.11.1994 № 51-ФЗ (гл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 4)</w:t>
            </w:r>
          </w:p>
        </w:tc>
      </w:tr>
      <w:tr w:rsidR="00EF6F41" w:rsidRPr="008D61B9" w14:paraId="7474DC8A" w14:textId="77777777" w:rsidTr="00B673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0DCA" w14:textId="77777777" w:rsidR="00EF6F41" w:rsidRPr="008D61B9" w:rsidRDefault="00EF6F41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9AE6A" w14:textId="77777777" w:rsidR="00EF6F41" w:rsidRPr="008D61B9" w:rsidRDefault="00EF6F41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26.12.1995 № 208-ФЗ «Об акционерных обществах»</w:t>
            </w:r>
          </w:p>
        </w:tc>
      </w:tr>
      <w:tr w:rsidR="00EF6F41" w:rsidRPr="008D61B9" w14:paraId="256A3435" w14:textId="77777777" w:rsidTr="00B673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97A3" w14:textId="77777777" w:rsidR="00EF6F41" w:rsidRPr="008D61B9" w:rsidRDefault="00EF6F41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F2BA5" w14:textId="77777777" w:rsidR="00EF6F41" w:rsidRPr="008D61B9" w:rsidRDefault="00EF6F41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08.02.1998 № 14-ФЗ «Об обществах с ограниченной ответственностью»</w:t>
            </w:r>
          </w:p>
        </w:tc>
      </w:tr>
      <w:tr w:rsidR="00EF6F41" w:rsidRPr="008D61B9" w14:paraId="026E6D5D" w14:textId="77777777" w:rsidTr="00B673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91DE" w14:textId="77777777" w:rsidR="00EF6F41" w:rsidRPr="008D61B9" w:rsidRDefault="00EF6F41" w:rsidP="00B67363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5EFD5" w14:textId="77777777" w:rsidR="00EF6F41" w:rsidRPr="008D61B9" w:rsidRDefault="00EF6F41" w:rsidP="00B67363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26.10.2002 № 127-ФЗ «О несостоятельности (банкротстве)» 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(ст. 2, 3, 4, 27, 33)</w:t>
            </w:r>
          </w:p>
        </w:tc>
      </w:tr>
      <w:tr w:rsidR="00EF6F41" w:rsidRPr="008D61B9" w14:paraId="00E6D7B8" w14:textId="77777777" w:rsidTr="00B673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37FD" w14:textId="77777777" w:rsidR="00EF6F41" w:rsidRPr="008D61B9" w:rsidRDefault="00EF6F41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ECF63" w14:textId="77777777" w:rsidR="00EF6F41" w:rsidRPr="008D61B9" w:rsidRDefault="00EF6F41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12.01.1996 № 7-ФЗ «О некоммерческих организациях»</w:t>
            </w:r>
          </w:p>
        </w:tc>
      </w:tr>
      <w:tr w:rsidR="00EF6F41" w:rsidRPr="008D61B9" w14:paraId="6B8C471D" w14:textId="77777777" w:rsidTr="00B673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5DA6" w14:textId="77777777" w:rsidR="00EF6F41" w:rsidRPr="008D61B9" w:rsidRDefault="00EF6F41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B7ECC" w14:textId="77777777" w:rsidR="00EF6F41" w:rsidRPr="008D61B9" w:rsidRDefault="00EF6F41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14.11.2002 № 161-ФЗ «О государственных и муниципальных унитарных предприятиях»</w:t>
            </w:r>
          </w:p>
        </w:tc>
      </w:tr>
      <w:tr w:rsidR="00EF6F41" w:rsidRPr="008D61B9" w14:paraId="2115A385" w14:textId="77777777" w:rsidTr="00B673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1473" w14:textId="77777777" w:rsidR="00EF6F41" w:rsidRPr="008D61B9" w:rsidRDefault="00EF6F41" w:rsidP="00B67363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75C9" w14:textId="77777777" w:rsidR="00EF6F41" w:rsidRPr="008D61B9" w:rsidRDefault="00EF6F41" w:rsidP="00B67363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color w:val="auto"/>
              </w:rPr>
              <w:t xml:space="preserve">Раздел 2.  Общие положения гражданского законодательства об имущественной основе предпринимательской деятельности </w:t>
            </w:r>
          </w:p>
        </w:tc>
      </w:tr>
      <w:tr w:rsidR="00EF6F41" w:rsidRPr="008D61B9" w14:paraId="790460AB" w14:textId="77777777" w:rsidTr="00B673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F6C3" w14:textId="77777777" w:rsidR="00EF6F41" w:rsidRPr="008D61B9" w:rsidRDefault="00EF6F41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D81B0" w14:textId="77777777" w:rsidR="00EF6F41" w:rsidRPr="008D61B9" w:rsidRDefault="00EF6F41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Гражданский кодекс Российской Федерации (часть первая) от 30.11.1994 № 51-ФЗ</w:t>
            </w:r>
          </w:p>
          <w:p w14:paraId="1B251787" w14:textId="77777777" w:rsidR="00EF6F41" w:rsidRPr="008D61B9" w:rsidRDefault="00EF6F41" w:rsidP="00B67363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(главы 6, 7, 8, 13, 14, 15, 17, 19)</w:t>
            </w:r>
          </w:p>
        </w:tc>
      </w:tr>
      <w:tr w:rsidR="00EF6F41" w:rsidRPr="008D61B9" w14:paraId="5C7141B9" w14:textId="77777777" w:rsidTr="00B673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7D07" w14:textId="77777777" w:rsidR="00EF6F41" w:rsidRPr="008D61B9" w:rsidRDefault="00EF6F41" w:rsidP="00B67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24798" w14:textId="77777777" w:rsidR="00EF6F41" w:rsidRPr="008D61B9" w:rsidRDefault="00EF6F41" w:rsidP="00B67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22.04.1996 № 39-ФЗ «О рынке ценных бумаг» (главы 5, 6)</w:t>
            </w:r>
          </w:p>
        </w:tc>
      </w:tr>
      <w:tr w:rsidR="00EF6F41" w:rsidRPr="008D61B9" w14:paraId="3DC00D55" w14:textId="77777777" w:rsidTr="00B673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3630" w14:textId="77777777" w:rsidR="00EF6F41" w:rsidRPr="008D61B9" w:rsidRDefault="00EF6F41" w:rsidP="00B67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2C36E" w14:textId="77777777" w:rsidR="00EF6F41" w:rsidRPr="008D61B9" w:rsidRDefault="00EF6F41" w:rsidP="00B67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Конвенция о Единообразном </w:t>
            </w:r>
            <w:proofErr w:type="gramStart"/>
            <w:r w:rsidRPr="008D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законе</w:t>
            </w:r>
            <w:proofErr w:type="gramEnd"/>
            <w:r w:rsidRPr="008D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переводном и простом векселе. </w:t>
            </w:r>
            <w:proofErr w:type="gramStart"/>
            <w:r w:rsidRPr="008D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Заключена в Женеве 07.06.1930 (главы 1, 2, 3, 4, 7.</w:t>
            </w:r>
            <w:proofErr w:type="gramEnd"/>
            <w:r w:rsidRPr="008D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D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 w:rsidRPr="008D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8D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  <w:proofErr w:type="gramEnd"/>
          </w:p>
        </w:tc>
      </w:tr>
      <w:tr w:rsidR="00EF6F41" w:rsidRPr="008D61B9" w14:paraId="4DB1AE71" w14:textId="77777777" w:rsidTr="00B673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3C77" w14:textId="77777777" w:rsidR="00EF6F41" w:rsidRPr="008D61B9" w:rsidRDefault="00EF6F41" w:rsidP="00B67363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58C1" w14:textId="77777777" w:rsidR="00EF6F41" w:rsidRPr="008D61B9" w:rsidRDefault="00EF6F41" w:rsidP="00B67363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color w:val="auto"/>
              </w:rPr>
              <w:t xml:space="preserve">Раздел 3. Общие положения гражданского законодательства о правовых средствах осуществления предпринимательской деятельности, сроках осуществления и защиты прав предпринимателей </w:t>
            </w:r>
          </w:p>
        </w:tc>
      </w:tr>
      <w:tr w:rsidR="00EF6F41" w:rsidRPr="008D61B9" w14:paraId="4E4F6985" w14:textId="77777777" w:rsidTr="00B673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E0615" w14:textId="77777777" w:rsidR="00EF6F41" w:rsidRPr="008D61B9" w:rsidRDefault="00EF6F41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C3615" w14:textId="77777777" w:rsidR="00EF6F41" w:rsidRPr="008D61B9" w:rsidRDefault="00EF6F41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Гражданский кодекс Российской Федерации (часть первая) от 30.11.1994 № 51-ФЗ</w:t>
            </w:r>
          </w:p>
          <w:p w14:paraId="0C73B766" w14:textId="77777777" w:rsidR="00EF6F41" w:rsidRPr="008D61B9" w:rsidRDefault="00EF6F41" w:rsidP="00B67363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(главы 9, 10, 11, 12, 21, 22, 24, 25, 26, 27)</w:t>
            </w:r>
          </w:p>
        </w:tc>
      </w:tr>
      <w:tr w:rsidR="00EF6F41" w:rsidRPr="008D61B9" w14:paraId="6F763B56" w14:textId="77777777" w:rsidTr="00B673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E643" w14:textId="77777777" w:rsidR="00EF6F41" w:rsidRPr="008D61B9" w:rsidRDefault="00EF6F41" w:rsidP="00B67363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751A" w14:textId="77777777" w:rsidR="00EF6F41" w:rsidRPr="008D61B9" w:rsidRDefault="00EF6F41" w:rsidP="00B67363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color w:val="auto"/>
              </w:rPr>
              <w:t>Раздел 4.  Правовые основы регулирования трудовых отношений</w:t>
            </w:r>
          </w:p>
        </w:tc>
      </w:tr>
      <w:tr w:rsidR="00EF6F41" w:rsidRPr="008D61B9" w14:paraId="03E4A2F2" w14:textId="77777777" w:rsidTr="00B673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4ABB" w14:textId="77777777" w:rsidR="00EF6F41" w:rsidRPr="008D61B9" w:rsidRDefault="00EF6F41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29E69" w14:textId="77777777" w:rsidR="00EF6F41" w:rsidRPr="008D61B9" w:rsidRDefault="00EF6F41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Трудовой кодекс Российской Федерации от 30.12.2001 № 197-ФЗ</w:t>
            </w:r>
          </w:p>
          <w:p w14:paraId="7433D7A4" w14:textId="77777777" w:rsidR="00EF6F41" w:rsidRPr="008D61B9" w:rsidRDefault="00EF6F41" w:rsidP="00B6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(главы 1, 2, 10, 11, 12, 13, 45, 17, 18, 19, 23, 24, 25, 26, 27, 28)</w:t>
            </w:r>
          </w:p>
        </w:tc>
      </w:tr>
    </w:tbl>
    <w:p w14:paraId="6FD31B4E" w14:textId="696A2891" w:rsidR="00B67363" w:rsidRPr="008D61B9" w:rsidRDefault="00B67363" w:rsidP="00B67363">
      <w:pPr>
        <w:keepNext/>
        <w:keepLines/>
        <w:spacing w:after="120" w:line="240" w:lineRule="auto"/>
        <w:outlineLvl w:val="0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32"/>
          <w:szCs w:val="32"/>
          <w:u w:val="single"/>
        </w:rPr>
      </w:pPr>
      <w:r w:rsidRPr="008D61B9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32"/>
          <w:szCs w:val="32"/>
          <w:u w:val="single"/>
        </w:rPr>
        <w:br w:type="page"/>
      </w:r>
    </w:p>
    <w:p w14:paraId="6A9BFB12" w14:textId="77777777" w:rsidR="00B67363" w:rsidRPr="008D61B9" w:rsidRDefault="00B67363" w:rsidP="00CF10AC">
      <w:pPr>
        <w:keepNext/>
        <w:keepLines/>
        <w:spacing w:after="12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32"/>
          <w:szCs w:val="32"/>
          <w:u w:val="single"/>
        </w:rPr>
      </w:pPr>
      <w:r w:rsidRPr="008F1C7E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32"/>
          <w:szCs w:val="32"/>
          <w:u w:val="single"/>
        </w:rPr>
        <w:lastRenderedPageBreak/>
        <w:t>Модуль: «Основы налогового законодательства Российской Федерации»</w:t>
      </w:r>
    </w:p>
    <w:p w14:paraId="7CFBCA83" w14:textId="77777777" w:rsidR="00B67363" w:rsidRPr="008D61B9" w:rsidRDefault="00B67363" w:rsidP="00B67363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8768"/>
      </w:tblGrid>
      <w:tr w:rsidR="00FD50F9" w:rsidRPr="008D61B9" w14:paraId="79D9F5E7" w14:textId="77777777" w:rsidTr="00B02A1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B5CE" w14:textId="77777777" w:rsidR="00FD50F9" w:rsidRPr="008D61B9" w:rsidRDefault="00FD50F9" w:rsidP="00B02A1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8AD5" w14:textId="77777777" w:rsidR="00FD50F9" w:rsidRPr="008D61B9" w:rsidRDefault="00FD50F9" w:rsidP="00B02A1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материалы для подготовки претендентов к сдаче квалификационного экзамена на получение квалификационного аттестата аудитора по модулю «Основы налогового законодательства Российской Федерации»</w:t>
            </w:r>
          </w:p>
        </w:tc>
      </w:tr>
      <w:tr w:rsidR="00FD50F9" w:rsidRPr="008D61B9" w14:paraId="1BF13133" w14:textId="77777777" w:rsidTr="00B02A1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87BE" w14:textId="77777777" w:rsidR="00FD50F9" w:rsidRPr="008D61B9" w:rsidRDefault="00FD50F9" w:rsidP="00B02A1A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3625B" w14:textId="77777777" w:rsidR="00FD50F9" w:rsidRPr="008D61B9" w:rsidRDefault="00FD50F9" w:rsidP="00B02A1A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  <w:t>Раздел 1. Основы законодательства Российской Федерации о налогах и сборах, страховых взносах, принципы налогообложения и налогового контроля</w:t>
            </w:r>
          </w:p>
        </w:tc>
      </w:tr>
      <w:tr w:rsidR="00FD50F9" w:rsidRPr="008D61B9" w14:paraId="68FA5543" w14:textId="77777777" w:rsidTr="00B02A1A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F939D6" w14:textId="77777777" w:rsidR="00FD50F9" w:rsidRPr="008D61B9" w:rsidRDefault="00FD50F9" w:rsidP="00B0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C8516" w14:textId="77777777" w:rsidR="00FD50F9" w:rsidRPr="008D61B9" w:rsidRDefault="00FD50F9" w:rsidP="00B0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Налоговый кодекс Российской Федерации (часть первая) от 31.07.1998 № 146-ФЗ (с изменениями и дополнениями):</w:t>
            </w:r>
          </w:p>
        </w:tc>
      </w:tr>
      <w:tr w:rsidR="00FD50F9" w:rsidRPr="008D61B9" w14:paraId="37EA9AEC" w14:textId="77777777" w:rsidTr="00B02A1A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A5D4FD" w14:textId="77777777" w:rsidR="00FD50F9" w:rsidRPr="008D61B9" w:rsidRDefault="00FD50F9" w:rsidP="00B0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CC19" w14:textId="77777777" w:rsidR="00FD50F9" w:rsidRPr="008D61B9" w:rsidRDefault="00FD50F9" w:rsidP="00B0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(гл.1, 2, 2.1)</w:t>
            </w:r>
          </w:p>
        </w:tc>
      </w:tr>
      <w:tr w:rsidR="00FD50F9" w:rsidRPr="008D61B9" w14:paraId="04A0E627" w14:textId="77777777" w:rsidTr="00B02A1A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462049" w14:textId="77777777" w:rsidR="00FD50F9" w:rsidRPr="008D61B9" w:rsidRDefault="00FD50F9" w:rsidP="00B0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651E" w14:textId="77777777" w:rsidR="00FD50F9" w:rsidRPr="008D61B9" w:rsidRDefault="00FD50F9" w:rsidP="00B0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(гл.3, 4)</w:t>
            </w:r>
          </w:p>
        </w:tc>
      </w:tr>
      <w:tr w:rsidR="00FD50F9" w:rsidRPr="008D61B9" w14:paraId="011C43FB" w14:textId="77777777" w:rsidTr="00B02A1A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AA06C3" w14:textId="77777777" w:rsidR="00FD50F9" w:rsidRPr="008D61B9" w:rsidRDefault="00FD50F9" w:rsidP="00B0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4134" w14:textId="77777777" w:rsidR="00FD50F9" w:rsidRPr="008D61B9" w:rsidRDefault="00FD50F9" w:rsidP="00B0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(гл.5)</w:t>
            </w:r>
          </w:p>
        </w:tc>
      </w:tr>
      <w:tr w:rsidR="00FD50F9" w:rsidRPr="008D61B9" w14:paraId="43270DD6" w14:textId="77777777" w:rsidTr="00B02A1A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68B0BA" w14:textId="77777777" w:rsidR="00FD50F9" w:rsidRPr="008D61B9" w:rsidRDefault="00FD50F9" w:rsidP="00B0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A06C" w14:textId="77777777" w:rsidR="00FD50F9" w:rsidRPr="008D61B9" w:rsidRDefault="00FD50F9" w:rsidP="00B0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(гл.7; гл.8 – только ст.44, 45, 52-58; гл. 11, 12)</w:t>
            </w:r>
          </w:p>
        </w:tc>
      </w:tr>
      <w:tr w:rsidR="00FD50F9" w:rsidRPr="008D61B9" w14:paraId="0DD66F34" w14:textId="77777777" w:rsidTr="00B02A1A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4AAE95" w14:textId="77777777" w:rsidR="00FD50F9" w:rsidRPr="008D61B9" w:rsidRDefault="00FD50F9" w:rsidP="00B0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7892" w14:textId="77777777" w:rsidR="00FD50F9" w:rsidRPr="008D61B9" w:rsidRDefault="00FD50F9" w:rsidP="00B0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(гл.13, 14, – только ст. ст.82, 83, 84, 85, 87, 88, 89, 100, 101, 102, 103)</w:t>
            </w:r>
          </w:p>
        </w:tc>
      </w:tr>
      <w:tr w:rsidR="00FD50F9" w:rsidRPr="008D61B9" w14:paraId="463E0EB7" w14:textId="77777777" w:rsidTr="00B02A1A"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4E286" w14:textId="77777777" w:rsidR="00FD50F9" w:rsidRPr="008D61B9" w:rsidRDefault="00FD50F9" w:rsidP="00B0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31734" w14:textId="77777777" w:rsidR="00FD50F9" w:rsidRPr="008D61B9" w:rsidRDefault="00FD50F9" w:rsidP="00B0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 (гл.14.7, 14.8)</w:t>
            </w:r>
          </w:p>
        </w:tc>
      </w:tr>
      <w:tr w:rsidR="00FD50F9" w:rsidRPr="008D61B9" w14:paraId="323364B3" w14:textId="77777777" w:rsidTr="00B02A1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60D0" w14:textId="77777777" w:rsidR="00FD50F9" w:rsidRPr="008D61B9" w:rsidRDefault="00FD50F9" w:rsidP="00B02A1A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FFB3" w14:textId="77777777" w:rsidR="00FD50F9" w:rsidRPr="008D61B9" w:rsidRDefault="00FD50F9" w:rsidP="00B02A1A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  <w:t>Раздел 2. Основы исчисления и уплаты налогов и страховых взносов</w:t>
            </w:r>
          </w:p>
        </w:tc>
      </w:tr>
      <w:tr w:rsidR="00FD50F9" w:rsidRPr="008D61B9" w14:paraId="386C5361" w14:textId="77777777" w:rsidTr="00B02A1A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AAE55D" w14:textId="77777777" w:rsidR="00FD50F9" w:rsidRPr="008D61B9" w:rsidRDefault="00FD50F9" w:rsidP="00B0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25C8" w14:textId="77777777" w:rsidR="00FD50F9" w:rsidRPr="008D61B9" w:rsidRDefault="00FD50F9" w:rsidP="00B0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Налоговый кодекс Российской Федерации (часть вторая) от 05.08.2000 № 117-ФЗ (с изменениями и дополнениями): </w:t>
            </w:r>
          </w:p>
        </w:tc>
      </w:tr>
      <w:tr w:rsidR="00FD50F9" w:rsidRPr="008D61B9" w14:paraId="55E53011" w14:textId="77777777" w:rsidTr="00B02A1A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C79565" w14:textId="77777777" w:rsidR="00FD50F9" w:rsidRPr="008D61B9" w:rsidRDefault="00FD50F9" w:rsidP="00B0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AFF69" w14:textId="77777777" w:rsidR="00FD50F9" w:rsidRPr="008D61B9" w:rsidRDefault="00FD50F9" w:rsidP="00B0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VIII, Глава 21 «Налог на добавленную стоимость» (кроме ст.145.1, 150, 151, 157, 158, 160, 162.1, 162.2,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162.3, 165, 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169.1, 174.1, 174.2, 177)</w:t>
            </w:r>
          </w:p>
        </w:tc>
      </w:tr>
      <w:tr w:rsidR="00FD50F9" w:rsidRPr="008D61B9" w14:paraId="5766F064" w14:textId="77777777" w:rsidTr="00B02A1A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71DC9C" w14:textId="77777777" w:rsidR="00FD50F9" w:rsidRPr="008D61B9" w:rsidRDefault="00FD50F9" w:rsidP="00B0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1DBF" w14:textId="77777777" w:rsidR="00FD50F9" w:rsidRPr="008D61B9" w:rsidRDefault="00FD50F9" w:rsidP="00B0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VIII, Глава 22 «Акцизы» (кроме ст. 179.2-179.9, 184-186.1, 187.1, 191, 200, 201, 203.1, 205, 205.1, 206.1)</w:t>
            </w:r>
          </w:p>
        </w:tc>
      </w:tr>
      <w:tr w:rsidR="00FD50F9" w:rsidRPr="008D61B9" w14:paraId="01C9067B" w14:textId="77777777" w:rsidTr="00B02A1A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211B86" w14:textId="77777777" w:rsidR="00FD50F9" w:rsidRPr="008D61B9" w:rsidRDefault="00FD50F9" w:rsidP="00B0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AC6F" w14:textId="6844CE2D" w:rsidR="00FD50F9" w:rsidRPr="008D61B9" w:rsidRDefault="00FD50F9" w:rsidP="00B0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VIII, Глава 23 «Налог на доходы физических лиц» (кроме ст. 211-213.1, 214.1-214.9,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214.11</w:t>
            </w:r>
            <w:r w:rsidR="00B9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219.1, 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220.1, 220.2, 221.1, 222, 226.1-227.2, 232)</w:t>
            </w:r>
          </w:p>
        </w:tc>
      </w:tr>
      <w:tr w:rsidR="00FD50F9" w:rsidRPr="008D61B9" w14:paraId="5988D227" w14:textId="77777777" w:rsidTr="00B02A1A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0A3C3B" w14:textId="77777777" w:rsidR="00FD50F9" w:rsidRPr="008D61B9" w:rsidRDefault="00FD50F9" w:rsidP="00B0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568F8" w14:textId="0394AA63" w:rsidR="00FD50F9" w:rsidRPr="008D61B9" w:rsidRDefault="00FD50F9" w:rsidP="00B0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VIII, Глава 25 «Налог на прибыль организаций» (кроме ст.246.1, 246.3, 261, 262, 263, 264.1,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266, 267,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267.1-267.4, 268.1,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275, </w:t>
            </w:r>
            <w:r w:rsidR="00B9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275.1-282.2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284.1-284.1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286.1, 288-288.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290-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305, 308, 309.1, 310.1-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 321-333)</w:t>
            </w:r>
          </w:p>
        </w:tc>
      </w:tr>
      <w:tr w:rsidR="00FD50F9" w:rsidRPr="008D61B9" w14:paraId="50E6F019" w14:textId="77777777" w:rsidTr="00B02A1A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F2F6C2" w14:textId="77777777" w:rsidR="00FD50F9" w:rsidRPr="008D61B9" w:rsidRDefault="00FD50F9" w:rsidP="00B0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7374" w14:textId="77777777" w:rsidR="00FD50F9" w:rsidRPr="008D61B9" w:rsidRDefault="00FD50F9" w:rsidP="00B0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VIII, Глава 26 «Налог на добычу полезных ископаемых» (кроме ст.335, 339-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340.1, 342.1-342.12, 343.1-343.9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345.1)</w:t>
            </w:r>
          </w:p>
        </w:tc>
      </w:tr>
      <w:tr w:rsidR="00FD50F9" w:rsidRPr="008D61B9" w14:paraId="5EC66F67" w14:textId="77777777" w:rsidTr="00B02A1A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95C972" w14:textId="77777777" w:rsidR="00FD50F9" w:rsidRPr="008D61B9" w:rsidRDefault="00FD50F9" w:rsidP="00B0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F67F" w14:textId="77777777" w:rsidR="00FD50F9" w:rsidRPr="008D61B9" w:rsidRDefault="00FD50F9" w:rsidP="00B0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proofErr w:type="gramStart"/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Х, Глава 28 «Транспортный налог» (кроме ст.356.1)</w:t>
            </w:r>
          </w:p>
        </w:tc>
      </w:tr>
      <w:tr w:rsidR="00FD50F9" w:rsidRPr="008D61B9" w14:paraId="2CC81BFC" w14:textId="77777777" w:rsidTr="00B02A1A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ACB9A0" w14:textId="77777777" w:rsidR="00FD50F9" w:rsidRPr="008D61B9" w:rsidRDefault="00FD50F9" w:rsidP="00B0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2EF3" w14:textId="77777777" w:rsidR="00FD50F9" w:rsidRPr="008D61B9" w:rsidRDefault="00FD50F9" w:rsidP="00B0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proofErr w:type="gramStart"/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Х, Глава 30 «Налог на имущество организаций» (кроме ст.372.1, 377-378.1, 381.1,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382.1,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385.1-</w:t>
            </w:r>
            <w:r w:rsidRPr="0058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385.3,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386.1)</w:t>
            </w:r>
          </w:p>
        </w:tc>
      </w:tr>
      <w:tr w:rsidR="00FD50F9" w:rsidRPr="008D61B9" w14:paraId="52F429D6" w14:textId="77777777" w:rsidTr="00B02A1A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E6681E" w14:textId="77777777" w:rsidR="00FD50F9" w:rsidRPr="008D61B9" w:rsidRDefault="00FD50F9" w:rsidP="00B0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0B03" w14:textId="77777777" w:rsidR="00FD50F9" w:rsidRPr="008D61B9" w:rsidRDefault="00FD50F9" w:rsidP="00B0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Х, Глава 31 «Земельный налог» (кроме ст.392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396.1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FD50F9" w:rsidRPr="008D61B9" w14:paraId="30CC1B24" w14:textId="77777777" w:rsidTr="00B02A1A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F5D5F9" w14:textId="77777777" w:rsidR="00FD50F9" w:rsidRPr="008D61B9" w:rsidRDefault="00FD50F9" w:rsidP="00B0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AC7E" w14:textId="77777777" w:rsidR="00FD50F9" w:rsidRPr="008D61B9" w:rsidRDefault="00FD50F9" w:rsidP="00B0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Х</w:t>
            </w:r>
            <w:proofErr w:type="gramStart"/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Глава 34 «Страховые взносы (кроме ст.427-430, 432)</w:t>
            </w:r>
          </w:p>
        </w:tc>
      </w:tr>
      <w:tr w:rsidR="00FD50F9" w:rsidRPr="008D61B9" w14:paraId="22BCEC9E" w14:textId="77777777" w:rsidTr="00B02A1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04DA" w14:textId="77777777" w:rsidR="00FD50F9" w:rsidRPr="008D61B9" w:rsidRDefault="00FD50F9" w:rsidP="00B0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8F1B1" w14:textId="77777777" w:rsidR="00FD50F9" w:rsidRPr="008D61B9" w:rsidRDefault="00FD50F9" w:rsidP="00B0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29.11.2010 № 326-ФЗ «Об обязательном медицинском страховании в Российской Федерации» (с изменениями и дополнениями) (только ст.1-3, 9-12, 17, 22)</w:t>
            </w:r>
          </w:p>
        </w:tc>
      </w:tr>
      <w:tr w:rsidR="00FD50F9" w:rsidRPr="008D61B9" w14:paraId="2AB7CBE3" w14:textId="77777777" w:rsidTr="00B02A1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30A8" w14:textId="77777777" w:rsidR="00FD50F9" w:rsidRPr="008D61B9" w:rsidRDefault="00FD50F9" w:rsidP="00B0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D6CE8" w14:textId="77777777" w:rsidR="00FD50F9" w:rsidRPr="008D61B9" w:rsidRDefault="00FD50F9" w:rsidP="00B0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29.12.2006 № 255-ФЗ «Об обязательном социальном страховании на случай временной нетрудоспособности и в связи с материнством» (с изменениями и дополнениями) (только ст.1-1.2, 2-2.2, 3, 4.1, 4.4)</w:t>
            </w:r>
          </w:p>
        </w:tc>
      </w:tr>
      <w:tr w:rsidR="00FD50F9" w:rsidRPr="008D61B9" w14:paraId="17162FAF" w14:textId="77777777" w:rsidTr="00B02A1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8181" w14:textId="77777777" w:rsidR="00FD50F9" w:rsidRPr="008D61B9" w:rsidRDefault="00FD50F9" w:rsidP="00B0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61AFD" w14:textId="77777777" w:rsidR="00FD50F9" w:rsidRPr="008D61B9" w:rsidRDefault="00FD50F9" w:rsidP="00B0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15.12.2001 № 167-ФЗ «Об обязательном пенсионном страховании в Российской Федерации» (с изменениями и дополнениями) (только ст.1-3, 4-7, 10, 14, 22)</w:t>
            </w:r>
          </w:p>
        </w:tc>
      </w:tr>
      <w:tr w:rsidR="00FD50F9" w:rsidRPr="008D61B9" w14:paraId="65B4E7ED" w14:textId="77777777" w:rsidTr="00B02A1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02E6" w14:textId="77777777" w:rsidR="00FD50F9" w:rsidRPr="008D61B9" w:rsidRDefault="00FD50F9" w:rsidP="00B0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BFF7B" w14:textId="77777777" w:rsidR="00FD50F9" w:rsidRPr="008D61B9" w:rsidRDefault="00FD50F9" w:rsidP="00B0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26.12.2011 № 1137 «О 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формах и правилах заполнения (ведения) документов, применяемых при расчетах по налогу на добавленную стоимость» (с изменениями и дополнениями)</w:t>
            </w:r>
          </w:p>
        </w:tc>
      </w:tr>
      <w:tr w:rsidR="00FD50F9" w:rsidRPr="008D61B9" w14:paraId="73D97B7B" w14:textId="77777777" w:rsidTr="00B02A1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4B8F" w14:textId="77777777" w:rsidR="00FD50F9" w:rsidRPr="008D61B9" w:rsidRDefault="00FD50F9" w:rsidP="00B0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8C55" w14:textId="77777777" w:rsidR="00FD50F9" w:rsidRPr="008D61B9" w:rsidRDefault="00FD50F9" w:rsidP="00B0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 ноября 2022 № 2143 «О единой предельной величине базы для исчисления страховых взносов с 1 января 2023 г.»</w:t>
            </w:r>
          </w:p>
        </w:tc>
      </w:tr>
      <w:tr w:rsidR="00FD50F9" w:rsidRPr="008D61B9" w14:paraId="2A97C0DD" w14:textId="77777777" w:rsidTr="00B02A1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1F62" w14:textId="77777777" w:rsidR="00FD50F9" w:rsidRPr="008D61B9" w:rsidRDefault="00FD50F9" w:rsidP="00B02A1A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7DC9F" w14:textId="77777777" w:rsidR="00FD50F9" w:rsidRPr="008D61B9" w:rsidRDefault="00FD50F9" w:rsidP="00B02A1A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  <w:t xml:space="preserve">Раздел 3. Ответственность за несоблюдение законодательства о налогах и сборах </w:t>
            </w:r>
          </w:p>
        </w:tc>
      </w:tr>
      <w:tr w:rsidR="00FD50F9" w:rsidRPr="008D61B9" w14:paraId="527F338D" w14:textId="77777777" w:rsidTr="00B02A1A">
        <w:trPr>
          <w:trHeight w:val="112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CEB6DA" w14:textId="77777777" w:rsidR="00FD50F9" w:rsidRPr="008D61B9" w:rsidRDefault="00FD50F9" w:rsidP="00B0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7499780" w14:textId="77777777" w:rsidR="00FD50F9" w:rsidRPr="008D61B9" w:rsidRDefault="00FD50F9" w:rsidP="00B0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Налоговый кодекс Российской Федерации (часть первая) от 31.07.1998 № 146-ФЗ (с изменениями и дополнениями):</w:t>
            </w:r>
          </w:p>
          <w:p w14:paraId="2D45B5DC" w14:textId="77777777" w:rsidR="00FD50F9" w:rsidRPr="008D61B9" w:rsidRDefault="00FD50F9" w:rsidP="00B0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V (гл.14 – только ст.100.1, 101.2-101.4)</w:t>
            </w:r>
          </w:p>
          <w:p w14:paraId="665E80C7" w14:textId="77777777" w:rsidR="00FD50F9" w:rsidRPr="008D61B9" w:rsidRDefault="00FD50F9" w:rsidP="00B0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VI (гл.15, 16 – только ст.116-119.1, 120, 122, 123, 125-126.2, 129.1)</w:t>
            </w:r>
          </w:p>
        </w:tc>
      </w:tr>
      <w:tr w:rsidR="00FD50F9" w:rsidRPr="008D61B9" w14:paraId="0BACAC57" w14:textId="77777777" w:rsidTr="00B02A1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7938" w14:textId="77777777" w:rsidR="00FD50F9" w:rsidRPr="008D61B9" w:rsidRDefault="00FD50F9" w:rsidP="00B02A1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C40BF" w14:textId="7D68B568" w:rsidR="00FD50F9" w:rsidRPr="008D61B9" w:rsidRDefault="00FD50F9" w:rsidP="00B02A1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Кодекс Российской Федерации об административных правонарушениях от 30.12.2001 № 195-ФЗ (с изменениями и дополнениями) (только ст. 15.1, 15.3, 15.5, </w:t>
            </w:r>
            <w:r w:rsidR="0077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15.6, 15.11, 15.12, 23.5, 28.3 ч.1 и ч.2 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п.5)</w:t>
            </w:r>
          </w:p>
        </w:tc>
      </w:tr>
      <w:tr w:rsidR="00FD50F9" w:rsidRPr="008D61B9" w14:paraId="2CCA46EF" w14:textId="77777777" w:rsidTr="00B02A1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4DFC" w14:textId="77777777" w:rsidR="00FD50F9" w:rsidRPr="008D61B9" w:rsidRDefault="00FD50F9" w:rsidP="00B02A1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8A838" w14:textId="77777777" w:rsidR="00FD50F9" w:rsidRPr="008D61B9" w:rsidRDefault="00FD50F9" w:rsidP="00B02A1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Уголовный кодекс Российской Федерации от 13.06.1996 № 63-ФЗ (с изменениями и дополнениями) (только ст.198-199.4)</w:t>
            </w:r>
          </w:p>
        </w:tc>
      </w:tr>
    </w:tbl>
    <w:p w14:paraId="19B12A44" w14:textId="2A43B740" w:rsidR="00B67363" w:rsidRPr="008D61B9" w:rsidRDefault="00B67363" w:rsidP="00F93D20">
      <w:pPr>
        <w:pStyle w:val="1"/>
        <w:spacing w:before="0" w:after="12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D61B9">
        <w:rPr>
          <w:rFonts w:ascii="Times New Roman" w:hAnsi="Times New Roman" w:cs="Times New Roman"/>
          <w:color w:val="000000" w:themeColor="text1"/>
          <w:sz w:val="32"/>
          <w:szCs w:val="32"/>
        </w:rPr>
        <w:br w:type="page"/>
      </w:r>
    </w:p>
    <w:p w14:paraId="15DF11DE" w14:textId="147D67C4" w:rsidR="006A6444" w:rsidRPr="008D61B9" w:rsidRDefault="006A6444" w:rsidP="00F93D20">
      <w:pPr>
        <w:pStyle w:val="1"/>
        <w:spacing w:before="0" w:after="120" w:line="240" w:lineRule="auto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32"/>
          <w:szCs w:val="32"/>
        </w:rPr>
      </w:pPr>
      <w:r w:rsidRPr="008D61B9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II ЭТАП</w:t>
      </w:r>
    </w:p>
    <w:p w14:paraId="64559338" w14:textId="77777777" w:rsidR="00D372EC" w:rsidRPr="008D61B9" w:rsidRDefault="00D372EC" w:rsidP="00CF10AC">
      <w:pPr>
        <w:pStyle w:val="1"/>
        <w:spacing w:before="0" w:after="12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8D61B9">
        <w:rPr>
          <w:rFonts w:ascii="Times New Roman" w:hAnsi="Times New Roman" w:cs="Times New Roman"/>
          <w:sz w:val="32"/>
          <w:szCs w:val="32"/>
          <w:u w:val="single"/>
        </w:rPr>
        <w:t>Модуль: «Аудиторская деятельность и профессиональные ценности»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37"/>
      </w:tblGrid>
      <w:tr w:rsidR="00FB74CC" w:rsidRPr="008D61B9" w14:paraId="359DAF3B" w14:textId="77777777" w:rsidTr="00D372EC">
        <w:tc>
          <w:tcPr>
            <w:tcW w:w="534" w:type="dxa"/>
          </w:tcPr>
          <w:p w14:paraId="4C09E691" w14:textId="7D582ACB" w:rsidR="00FB74CC" w:rsidRPr="008D61B9" w:rsidRDefault="00FB74CC" w:rsidP="00D372EC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8D61B9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14:paraId="32DF2510" w14:textId="6489D63B" w:rsidR="00FB74CC" w:rsidRPr="008D61B9" w:rsidRDefault="00FB74CC" w:rsidP="00D372EC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8D61B9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Методические материалы для подготовки претендентов к сдаче квалификационного экзамена на получение квалификационного аттестата аудитора по модулю «Аудиторская деятельность и профессиональные ценности»</w:t>
            </w:r>
          </w:p>
        </w:tc>
      </w:tr>
      <w:tr w:rsidR="008001D3" w:rsidRPr="008D61B9" w14:paraId="4AF18546" w14:textId="77777777" w:rsidTr="00D372EC">
        <w:tc>
          <w:tcPr>
            <w:tcW w:w="534" w:type="dxa"/>
          </w:tcPr>
          <w:p w14:paraId="7F526E71" w14:textId="2E92B1F0" w:rsidR="008001D3" w:rsidRPr="008D61B9" w:rsidRDefault="008001D3" w:rsidP="00D372EC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</w:pPr>
            <w:r w:rsidRPr="008D61B9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9037" w:type="dxa"/>
            <w:shd w:val="clear" w:color="auto" w:fill="auto"/>
          </w:tcPr>
          <w:p w14:paraId="1863E269" w14:textId="68D3D71A" w:rsidR="008001D3" w:rsidRPr="008D61B9" w:rsidRDefault="008001D3" w:rsidP="00D372EC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30.12.2008 № 307-ФЗ «Об аудиторской деятельности»</w:t>
            </w:r>
          </w:p>
        </w:tc>
      </w:tr>
      <w:tr w:rsidR="00D372EC" w:rsidRPr="008D61B9" w14:paraId="76669006" w14:textId="77777777" w:rsidTr="00D372EC">
        <w:tc>
          <w:tcPr>
            <w:tcW w:w="534" w:type="dxa"/>
          </w:tcPr>
          <w:p w14:paraId="41FDA662" w14:textId="77777777" w:rsidR="00D372EC" w:rsidRPr="008D61B9" w:rsidRDefault="00D372EC" w:rsidP="00D372EC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37" w:type="dxa"/>
            <w:shd w:val="clear" w:color="auto" w:fill="auto"/>
          </w:tcPr>
          <w:p w14:paraId="3AE4CBAD" w14:textId="77777777" w:rsidR="00D372EC" w:rsidRPr="008D61B9" w:rsidRDefault="00D372EC" w:rsidP="00D372EC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  <w:t>Раздел 1. Профессиональная этика и независимость</w:t>
            </w:r>
          </w:p>
        </w:tc>
      </w:tr>
      <w:tr w:rsidR="00D372EC" w:rsidRPr="008D61B9" w14:paraId="16178B9F" w14:textId="77777777" w:rsidTr="00D372EC">
        <w:tc>
          <w:tcPr>
            <w:tcW w:w="534" w:type="dxa"/>
          </w:tcPr>
          <w:p w14:paraId="2A855C4F" w14:textId="4EDA0B66" w:rsidR="00D372EC" w:rsidRPr="008D61B9" w:rsidRDefault="00FB74C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37" w:type="dxa"/>
            <w:shd w:val="clear" w:color="auto" w:fill="auto"/>
          </w:tcPr>
          <w:p w14:paraId="59330A1B" w14:textId="5FF188D0" w:rsidR="00D372EC" w:rsidRPr="008D61B9" w:rsidRDefault="0054666A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Кодекс профессиональный этики аудиторов (утвержден решением Правления НП ААС)</w:t>
            </w:r>
          </w:p>
        </w:tc>
      </w:tr>
      <w:tr w:rsidR="00D372EC" w:rsidRPr="008D61B9" w14:paraId="6B3B2C96" w14:textId="77777777" w:rsidTr="00D372EC">
        <w:trPr>
          <w:trHeight w:val="695"/>
        </w:trPr>
        <w:tc>
          <w:tcPr>
            <w:tcW w:w="534" w:type="dxa"/>
          </w:tcPr>
          <w:p w14:paraId="20541620" w14:textId="1DF43860" w:rsidR="00D372EC" w:rsidRPr="008D61B9" w:rsidRDefault="00FB74C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37" w:type="dxa"/>
            <w:shd w:val="clear" w:color="auto" w:fill="auto"/>
          </w:tcPr>
          <w:p w14:paraId="54E1886A" w14:textId="08BB3902" w:rsidR="00D372EC" w:rsidRPr="008D61B9" w:rsidRDefault="0054666A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независимости аудиторов и аудиторских организаций – членов Саморегулируемой организации аудиторов Ассоциации «Содружество» (</w:t>
            </w:r>
            <w:proofErr w:type="gramStart"/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  <w:proofErr w:type="gramEnd"/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решением Правления НП ААС)</w:t>
            </w:r>
          </w:p>
        </w:tc>
      </w:tr>
      <w:tr w:rsidR="00D372EC" w:rsidRPr="008D61B9" w14:paraId="2EDFEFA5" w14:textId="77777777" w:rsidTr="00D372EC">
        <w:tc>
          <w:tcPr>
            <w:tcW w:w="534" w:type="dxa"/>
          </w:tcPr>
          <w:p w14:paraId="582A6DC7" w14:textId="77777777" w:rsidR="00D372EC" w:rsidRPr="008D61B9" w:rsidRDefault="00D372EC" w:rsidP="00D372EC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37" w:type="dxa"/>
            <w:shd w:val="clear" w:color="auto" w:fill="auto"/>
          </w:tcPr>
          <w:p w14:paraId="6EC24BB9" w14:textId="77777777" w:rsidR="00D372EC" w:rsidRPr="008D61B9" w:rsidRDefault="00D372EC" w:rsidP="00D372EC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  <w:t>Раздел 2. Принятие и планирование аудиторского задания</w:t>
            </w:r>
          </w:p>
        </w:tc>
      </w:tr>
      <w:tr w:rsidR="00D372EC" w:rsidRPr="008D61B9" w14:paraId="32ABB822" w14:textId="77777777" w:rsidTr="00D372EC">
        <w:tc>
          <w:tcPr>
            <w:tcW w:w="534" w:type="dxa"/>
          </w:tcPr>
          <w:p w14:paraId="1AD68DBB" w14:textId="11C9312A" w:rsidR="00D372EC" w:rsidRPr="008D61B9" w:rsidRDefault="00465B92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037" w:type="dxa"/>
            <w:shd w:val="clear" w:color="auto" w:fill="auto"/>
          </w:tcPr>
          <w:p w14:paraId="340804C5" w14:textId="77777777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200 «Основные цели независимого аудитора и проведение аудита в соответствии с международными стандартами аудита» (введен в действие на территории Российской Федерации Приказом Минфина России от 09.01.2019 № 2н)</w:t>
            </w:r>
          </w:p>
        </w:tc>
      </w:tr>
      <w:tr w:rsidR="00D372EC" w:rsidRPr="008D61B9" w14:paraId="7EE792D2" w14:textId="77777777" w:rsidTr="00D372EC">
        <w:tc>
          <w:tcPr>
            <w:tcW w:w="534" w:type="dxa"/>
          </w:tcPr>
          <w:p w14:paraId="00C3BD88" w14:textId="5351ECAC" w:rsidR="00D372EC" w:rsidRPr="008D61B9" w:rsidRDefault="00465B92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9037" w:type="dxa"/>
            <w:shd w:val="clear" w:color="auto" w:fill="auto"/>
          </w:tcPr>
          <w:p w14:paraId="704AC153" w14:textId="77777777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210 «Согласование условий аудиторских заданий» (введен в действие на территории Российской Федерации Приказом Минфина России от 09.01.2019 № 2н)</w:t>
            </w:r>
          </w:p>
        </w:tc>
      </w:tr>
      <w:tr w:rsidR="00D372EC" w:rsidRPr="008D61B9" w14:paraId="44448836" w14:textId="77777777" w:rsidTr="00D372EC">
        <w:tc>
          <w:tcPr>
            <w:tcW w:w="534" w:type="dxa"/>
          </w:tcPr>
          <w:p w14:paraId="14F88FD5" w14:textId="310A8FD2" w:rsidR="00D372EC" w:rsidRPr="008D61B9" w:rsidRDefault="00465B92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9037" w:type="dxa"/>
            <w:shd w:val="clear" w:color="auto" w:fill="auto"/>
          </w:tcPr>
          <w:p w14:paraId="1EB29681" w14:textId="77777777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260 (пересмотренный) «Информационное взаимодействие с лицами, отвечающими за корпоративное управление» (введен в действие на территории Российской Федерации Приказом Минфина России от 09.01.2019 № 2н)</w:t>
            </w:r>
          </w:p>
        </w:tc>
      </w:tr>
      <w:tr w:rsidR="00D372EC" w:rsidRPr="008D61B9" w14:paraId="54A0A85E" w14:textId="77777777" w:rsidTr="00D372EC">
        <w:tc>
          <w:tcPr>
            <w:tcW w:w="534" w:type="dxa"/>
          </w:tcPr>
          <w:p w14:paraId="142A660C" w14:textId="0C969044" w:rsidR="00D372EC" w:rsidRPr="008D61B9" w:rsidRDefault="00465B92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9037" w:type="dxa"/>
            <w:shd w:val="clear" w:color="auto" w:fill="auto"/>
          </w:tcPr>
          <w:p w14:paraId="39999973" w14:textId="77777777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300 «Планирование аудита финансовой отчетности» (введен в действие на территории Российской Федерации Приказом Минфина России от 09.01.2019 № 2н)</w:t>
            </w:r>
          </w:p>
        </w:tc>
      </w:tr>
      <w:tr w:rsidR="00D372EC" w:rsidRPr="008D61B9" w14:paraId="27E49A9B" w14:textId="77777777" w:rsidTr="00D372EC">
        <w:tc>
          <w:tcPr>
            <w:tcW w:w="534" w:type="dxa"/>
          </w:tcPr>
          <w:p w14:paraId="326804F4" w14:textId="4C55A02F" w:rsidR="00D372EC" w:rsidRPr="008D61B9" w:rsidRDefault="00465B92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9037" w:type="dxa"/>
            <w:shd w:val="clear" w:color="auto" w:fill="auto"/>
          </w:tcPr>
          <w:p w14:paraId="5B92C035" w14:textId="515E294F" w:rsidR="00D372EC" w:rsidRPr="008D61B9" w:rsidRDefault="00D372EC" w:rsidP="00D75D11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315 (пересмотренный) «</w:t>
            </w:r>
            <w:r w:rsidR="00A36A2E"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оценка рисков существенного искажения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(введен в действие на территории Российской Федерации Приказом Минфина России от </w:t>
            </w:r>
            <w:r w:rsidR="00D75D11"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27.10.2021 №</w:t>
            </w:r>
            <w:r w:rsidR="005974B3"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163н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372EC" w:rsidRPr="008D61B9" w14:paraId="19CB8D0B" w14:textId="77777777" w:rsidTr="00D372EC">
        <w:tc>
          <w:tcPr>
            <w:tcW w:w="534" w:type="dxa"/>
          </w:tcPr>
          <w:p w14:paraId="080BEEA0" w14:textId="6DC71DB8" w:rsidR="00D372EC" w:rsidRPr="008D61B9" w:rsidRDefault="00D372EC" w:rsidP="00465B9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65B92"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4CCE1A16" w14:textId="77777777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320 «Существенность при планировании и проведен</w:t>
            </w:r>
            <w:proofErr w:type="gramStart"/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ау</w:t>
            </w:r>
            <w:proofErr w:type="gramEnd"/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дита» (введен в действие на территории Российской Федерации Приказом Минфина России от 09.01.2019 № 2н)</w:t>
            </w:r>
          </w:p>
        </w:tc>
      </w:tr>
      <w:tr w:rsidR="00D372EC" w:rsidRPr="008D61B9" w14:paraId="2B677D90" w14:textId="77777777" w:rsidTr="00D372EC">
        <w:tc>
          <w:tcPr>
            <w:tcW w:w="534" w:type="dxa"/>
          </w:tcPr>
          <w:p w14:paraId="30EEAAAD" w14:textId="4F159B74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65B92"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14:paraId="4F1673DB" w14:textId="77777777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330 «Аудиторские процедуры в ответ на оцененные риски» (введен в действие на территории Российской Федерации Приказом Минфина России от 09.01.2019 № 2н)</w:t>
            </w:r>
          </w:p>
        </w:tc>
      </w:tr>
      <w:tr w:rsidR="00D372EC" w:rsidRPr="008D61B9" w14:paraId="7E0ED5CD" w14:textId="77777777" w:rsidTr="00D372EC">
        <w:tc>
          <w:tcPr>
            <w:tcW w:w="534" w:type="dxa"/>
          </w:tcPr>
          <w:p w14:paraId="3C48D175" w14:textId="77777777" w:rsidR="00D372EC" w:rsidRPr="008D61B9" w:rsidRDefault="00D372EC" w:rsidP="00D372EC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37" w:type="dxa"/>
            <w:shd w:val="clear" w:color="auto" w:fill="auto"/>
          </w:tcPr>
          <w:p w14:paraId="50984EAB" w14:textId="77777777" w:rsidR="00D372EC" w:rsidRPr="008D61B9" w:rsidRDefault="00D372EC" w:rsidP="00D372EC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  <w:t>Раздел 3. Выполнение аудиторского задания: сбор аудиторских доказательств</w:t>
            </w:r>
          </w:p>
        </w:tc>
      </w:tr>
      <w:tr w:rsidR="00D372EC" w:rsidRPr="008D61B9" w14:paraId="4FF1EB38" w14:textId="77777777" w:rsidTr="00D372EC">
        <w:tc>
          <w:tcPr>
            <w:tcW w:w="534" w:type="dxa"/>
          </w:tcPr>
          <w:p w14:paraId="1A2D17F4" w14:textId="23F09E5D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65B92"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037" w:type="dxa"/>
            <w:shd w:val="clear" w:color="auto" w:fill="auto"/>
          </w:tcPr>
          <w:p w14:paraId="4EFCB67E" w14:textId="77777777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230 «Аудиторская документация» (введен в действие на территории Российской Федерации Приказом Минфина России от 09.01.2019 № 2н)</w:t>
            </w:r>
          </w:p>
        </w:tc>
      </w:tr>
      <w:tr w:rsidR="00D372EC" w:rsidRPr="008D61B9" w14:paraId="175DC352" w14:textId="77777777" w:rsidTr="00D372EC">
        <w:tc>
          <w:tcPr>
            <w:tcW w:w="534" w:type="dxa"/>
          </w:tcPr>
          <w:p w14:paraId="0ED9AF52" w14:textId="2A22D780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65B92"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037" w:type="dxa"/>
            <w:shd w:val="clear" w:color="auto" w:fill="auto"/>
          </w:tcPr>
          <w:p w14:paraId="50278673" w14:textId="77777777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240 (пересмотренный) «Обязанности аудитора в отношении недобросовестных действий при проведен</w:t>
            </w:r>
            <w:proofErr w:type="gramStart"/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ау</w:t>
            </w:r>
            <w:proofErr w:type="gramEnd"/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дита финансовой отчетности» (введен в действие на территории Российской Федерации Приказом Минфина России от 09.01.2019 № 2н)</w:t>
            </w:r>
          </w:p>
        </w:tc>
      </w:tr>
      <w:tr w:rsidR="00D372EC" w:rsidRPr="008D61B9" w14:paraId="21DE3CE1" w14:textId="77777777" w:rsidTr="00D372EC">
        <w:tc>
          <w:tcPr>
            <w:tcW w:w="534" w:type="dxa"/>
          </w:tcPr>
          <w:p w14:paraId="031AD697" w14:textId="6B2B52FF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65B92"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9037" w:type="dxa"/>
            <w:shd w:val="clear" w:color="auto" w:fill="auto"/>
          </w:tcPr>
          <w:p w14:paraId="37A7225E" w14:textId="77777777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250 (пересмотренный) «Рассмотрение законов и нормативных актов в ходе аудита финансовой отчетности» (введен в действие на территории Российской Федерации Приказом Минфина России от 09.01.2019 № 2н)</w:t>
            </w:r>
          </w:p>
        </w:tc>
      </w:tr>
      <w:tr w:rsidR="00D372EC" w:rsidRPr="008D61B9" w14:paraId="7E1F7E7D" w14:textId="77777777" w:rsidTr="00D372EC">
        <w:tc>
          <w:tcPr>
            <w:tcW w:w="534" w:type="dxa"/>
          </w:tcPr>
          <w:p w14:paraId="65D24E37" w14:textId="608DA0FF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465B92"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037" w:type="dxa"/>
            <w:shd w:val="clear" w:color="auto" w:fill="auto"/>
          </w:tcPr>
          <w:p w14:paraId="500F82F3" w14:textId="77777777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402 «Особенности аудита организации, пользующейся услугами обслуживающей организации» (введен в действие на территории Российской Федерации Приказом Минфина России от 09.01.2019 № 2н)</w:t>
            </w:r>
          </w:p>
        </w:tc>
      </w:tr>
      <w:tr w:rsidR="00D372EC" w:rsidRPr="008D61B9" w14:paraId="528C9312" w14:textId="77777777" w:rsidTr="00D372EC">
        <w:tc>
          <w:tcPr>
            <w:tcW w:w="534" w:type="dxa"/>
          </w:tcPr>
          <w:p w14:paraId="194475ED" w14:textId="544F5116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65B92"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9037" w:type="dxa"/>
            <w:shd w:val="clear" w:color="auto" w:fill="auto"/>
          </w:tcPr>
          <w:p w14:paraId="726CC9F4" w14:textId="77777777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500 «Аудиторские доказательства» (введен в действие на территории Российской Федерации Приказом Минфина России от 09.01.2019 № 2н)</w:t>
            </w:r>
          </w:p>
        </w:tc>
      </w:tr>
      <w:tr w:rsidR="00D372EC" w:rsidRPr="008D61B9" w14:paraId="4B8A253F" w14:textId="77777777" w:rsidTr="00D372EC">
        <w:tc>
          <w:tcPr>
            <w:tcW w:w="534" w:type="dxa"/>
          </w:tcPr>
          <w:p w14:paraId="75F2F613" w14:textId="09C35734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65B92"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9037" w:type="dxa"/>
            <w:shd w:val="clear" w:color="auto" w:fill="auto"/>
          </w:tcPr>
          <w:p w14:paraId="04D71D42" w14:textId="77777777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501 «Особенности получения аудиторских доказательств в конкретных случаях» (введен в действие на территории Российской Федерации Приказом Минфина России от 09.01.2019 № 2н)</w:t>
            </w:r>
          </w:p>
        </w:tc>
      </w:tr>
      <w:tr w:rsidR="00D372EC" w:rsidRPr="008D61B9" w14:paraId="3BEA8AD8" w14:textId="77777777" w:rsidTr="00D372EC">
        <w:tc>
          <w:tcPr>
            <w:tcW w:w="534" w:type="dxa"/>
          </w:tcPr>
          <w:p w14:paraId="0DC3CB8A" w14:textId="47AF4471" w:rsidR="00D372EC" w:rsidRPr="008D61B9" w:rsidRDefault="00465B92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9037" w:type="dxa"/>
            <w:shd w:val="clear" w:color="auto" w:fill="auto"/>
          </w:tcPr>
          <w:p w14:paraId="2B6424F5" w14:textId="77777777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505 «Внешние подтверждения» (введен в действие на территории Российской Федерации Приказом Минфина России от 09.01.2019 № 2н)</w:t>
            </w:r>
          </w:p>
        </w:tc>
      </w:tr>
      <w:tr w:rsidR="00D372EC" w:rsidRPr="008D61B9" w14:paraId="58227D75" w14:textId="77777777" w:rsidTr="00D372EC">
        <w:tc>
          <w:tcPr>
            <w:tcW w:w="534" w:type="dxa"/>
          </w:tcPr>
          <w:p w14:paraId="2FDD5105" w14:textId="0551AC85" w:rsidR="00D372EC" w:rsidRPr="008D61B9" w:rsidRDefault="00465B92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9037" w:type="dxa"/>
            <w:shd w:val="clear" w:color="auto" w:fill="auto"/>
          </w:tcPr>
          <w:p w14:paraId="5879EA68" w14:textId="77777777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510 «Аудиторские задания, выполняемые впервые: остатки на начало периода» (введен в действие на территории Российской Федерации Приказом Минфина России от 09.01.2019 № 2н)</w:t>
            </w:r>
          </w:p>
        </w:tc>
      </w:tr>
      <w:tr w:rsidR="00D372EC" w:rsidRPr="008D61B9" w14:paraId="1AC42BBF" w14:textId="77777777" w:rsidTr="00D372EC">
        <w:tc>
          <w:tcPr>
            <w:tcW w:w="534" w:type="dxa"/>
          </w:tcPr>
          <w:p w14:paraId="3E33DE00" w14:textId="58B5C898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B74CC"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14:paraId="66D88070" w14:textId="77777777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520 «Аналитические процедуры» (введен в действие на территории Российской Федерации Приказом Минфина России от 09.01.2019 № 2н)</w:t>
            </w:r>
          </w:p>
        </w:tc>
      </w:tr>
      <w:tr w:rsidR="00D372EC" w:rsidRPr="008D61B9" w14:paraId="75EAE92D" w14:textId="77777777" w:rsidTr="00D372EC">
        <w:tc>
          <w:tcPr>
            <w:tcW w:w="534" w:type="dxa"/>
          </w:tcPr>
          <w:p w14:paraId="72CEF6CE" w14:textId="19447ABA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65B92"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08DF346D" w14:textId="77777777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530 «Аудиторская выборка» (введен в действие на территории Российской Федерации Приказом Минфина России от 09.01.2019 № 2н)</w:t>
            </w:r>
          </w:p>
        </w:tc>
      </w:tr>
      <w:tr w:rsidR="00D372EC" w:rsidRPr="008D61B9" w14:paraId="624394CD" w14:textId="77777777" w:rsidTr="00D372EC">
        <w:tc>
          <w:tcPr>
            <w:tcW w:w="534" w:type="dxa"/>
          </w:tcPr>
          <w:p w14:paraId="50004A4C" w14:textId="689C38BA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65B92"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14:paraId="362F35A1" w14:textId="77777777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540 (пересмотренный) "Аудит оценочных значений и соответствующего раскрытия информации"</w:t>
            </w:r>
          </w:p>
          <w:p w14:paraId="4C292A2B" w14:textId="77777777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</w:t>
            </w:r>
            <w:proofErr w:type="gramEnd"/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действие на территории Российской Федерации Приказом Минфина России от 30.12.2020 N 335н)</w:t>
            </w:r>
          </w:p>
        </w:tc>
      </w:tr>
      <w:tr w:rsidR="00D372EC" w:rsidRPr="008D61B9" w14:paraId="6B7BE2C6" w14:textId="77777777" w:rsidTr="00D372EC">
        <w:tc>
          <w:tcPr>
            <w:tcW w:w="534" w:type="dxa"/>
          </w:tcPr>
          <w:p w14:paraId="55B06CDD" w14:textId="4A62757F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65B92"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037" w:type="dxa"/>
            <w:shd w:val="clear" w:color="auto" w:fill="auto"/>
          </w:tcPr>
          <w:p w14:paraId="6C4D45CE" w14:textId="77777777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550 «Связанные стороны» (введен в действие на территории Российской Федерации Приказом Минфина России от 09.01.2019 № 2н)</w:t>
            </w:r>
          </w:p>
        </w:tc>
      </w:tr>
      <w:tr w:rsidR="00D372EC" w:rsidRPr="008D61B9" w14:paraId="282AFB8F" w14:textId="77777777" w:rsidTr="00D372EC">
        <w:tc>
          <w:tcPr>
            <w:tcW w:w="534" w:type="dxa"/>
          </w:tcPr>
          <w:p w14:paraId="0AB7B859" w14:textId="16378756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65B92"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037" w:type="dxa"/>
            <w:shd w:val="clear" w:color="auto" w:fill="auto"/>
          </w:tcPr>
          <w:p w14:paraId="4527EFE5" w14:textId="77777777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560 «События после отчетной даты» (введен в действие на территории Российской Федерации Приказом Минфина России от 09.01.2019 № 2н)</w:t>
            </w:r>
          </w:p>
        </w:tc>
      </w:tr>
      <w:tr w:rsidR="00D372EC" w:rsidRPr="008D61B9" w14:paraId="093C1B12" w14:textId="77777777" w:rsidTr="00D372EC">
        <w:tc>
          <w:tcPr>
            <w:tcW w:w="534" w:type="dxa"/>
          </w:tcPr>
          <w:p w14:paraId="14016ED9" w14:textId="6B744510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65B92"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9037" w:type="dxa"/>
            <w:shd w:val="clear" w:color="auto" w:fill="auto"/>
          </w:tcPr>
          <w:p w14:paraId="160642C4" w14:textId="77777777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570 (пересмотренный) «Непрерывность деятельности» (введен в действие на территории Российской Федерации Приказом Минфина России от 09.01.2019 № 2н)</w:t>
            </w:r>
          </w:p>
        </w:tc>
      </w:tr>
      <w:tr w:rsidR="00D372EC" w:rsidRPr="008D61B9" w14:paraId="02E791EF" w14:textId="77777777" w:rsidTr="00D372EC">
        <w:tc>
          <w:tcPr>
            <w:tcW w:w="534" w:type="dxa"/>
          </w:tcPr>
          <w:p w14:paraId="61E7280D" w14:textId="6555D09E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65B92"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037" w:type="dxa"/>
            <w:shd w:val="clear" w:color="auto" w:fill="auto"/>
          </w:tcPr>
          <w:p w14:paraId="7BF8627F" w14:textId="77777777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580 «Письменные заявления» (введен в действие на территории Российской Федерации Приказом Минфина России от 09.01.2019 № 2н)</w:t>
            </w:r>
          </w:p>
        </w:tc>
      </w:tr>
      <w:tr w:rsidR="00D372EC" w:rsidRPr="008D61B9" w14:paraId="6AF3D9E3" w14:textId="77777777" w:rsidTr="00D372EC">
        <w:tc>
          <w:tcPr>
            <w:tcW w:w="534" w:type="dxa"/>
          </w:tcPr>
          <w:p w14:paraId="08D6319A" w14:textId="00A85611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65B92"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9037" w:type="dxa"/>
            <w:shd w:val="clear" w:color="auto" w:fill="auto"/>
          </w:tcPr>
          <w:p w14:paraId="1C39A822" w14:textId="77777777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600 «Особенности аудита финансовой отчетности группы (включая работу аудиторов компонентов)» (введен в действие на территории Российской Федерации Приказом Минфина России от 09.01.2019 № 2н)</w:t>
            </w:r>
          </w:p>
        </w:tc>
      </w:tr>
      <w:tr w:rsidR="00D372EC" w:rsidRPr="008D61B9" w14:paraId="3AB01250" w14:textId="77777777" w:rsidTr="00D372EC">
        <w:tc>
          <w:tcPr>
            <w:tcW w:w="534" w:type="dxa"/>
          </w:tcPr>
          <w:p w14:paraId="27FAB73D" w14:textId="274631C4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65B92"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9037" w:type="dxa"/>
            <w:shd w:val="clear" w:color="auto" w:fill="auto"/>
          </w:tcPr>
          <w:p w14:paraId="58547241" w14:textId="77777777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610 (пересмотренный) «Использование работы внутренних аудиторов» (введен в действие на территории Российской Федерации Приказом Минфина России от 09.01.2019 № 2н)</w:t>
            </w:r>
          </w:p>
        </w:tc>
      </w:tr>
      <w:tr w:rsidR="00D372EC" w:rsidRPr="008D61B9" w14:paraId="056E607E" w14:textId="77777777" w:rsidTr="00D372EC">
        <w:tc>
          <w:tcPr>
            <w:tcW w:w="534" w:type="dxa"/>
          </w:tcPr>
          <w:p w14:paraId="0FBB53B8" w14:textId="59EBAA97" w:rsidR="00D372EC" w:rsidRPr="008D61B9" w:rsidRDefault="00465B92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9037" w:type="dxa"/>
            <w:shd w:val="clear" w:color="auto" w:fill="auto"/>
          </w:tcPr>
          <w:p w14:paraId="2087665A" w14:textId="77777777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620 «Использование работы эксперта аудитора» (введен в действие на территории Российской Федерации Приказом Минфина России от 09.01.2019 № 2н)</w:t>
            </w:r>
          </w:p>
        </w:tc>
      </w:tr>
      <w:tr w:rsidR="00D372EC" w:rsidRPr="008D61B9" w14:paraId="46B24F67" w14:textId="77777777" w:rsidTr="00D372EC">
        <w:tc>
          <w:tcPr>
            <w:tcW w:w="534" w:type="dxa"/>
          </w:tcPr>
          <w:p w14:paraId="7678746C" w14:textId="1E44D9F7" w:rsidR="00D372EC" w:rsidRPr="008D61B9" w:rsidRDefault="00465B92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</w:t>
            </w:r>
          </w:p>
        </w:tc>
        <w:tc>
          <w:tcPr>
            <w:tcW w:w="9037" w:type="dxa"/>
            <w:shd w:val="clear" w:color="auto" w:fill="auto"/>
          </w:tcPr>
          <w:p w14:paraId="06174B59" w14:textId="77777777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710 «Сравнительная информация - сопоставимые показатели и сравнительная финансовая отчетность» (введен в действие на территории Российской Федерации Приказом Минфина России от 09.01.2019 № 2н)</w:t>
            </w:r>
          </w:p>
        </w:tc>
      </w:tr>
      <w:tr w:rsidR="00D372EC" w:rsidRPr="008D61B9" w14:paraId="0511620E" w14:textId="77777777" w:rsidTr="00D372EC">
        <w:tc>
          <w:tcPr>
            <w:tcW w:w="534" w:type="dxa"/>
          </w:tcPr>
          <w:p w14:paraId="43D7112A" w14:textId="5E40CB86" w:rsidR="00D372EC" w:rsidRPr="008D61B9" w:rsidRDefault="00D372EC" w:rsidP="00D37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65B92" w:rsidRPr="008D6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CBA6069" w14:textId="77777777" w:rsidR="00D372EC" w:rsidRPr="008D61B9" w:rsidRDefault="00D372EC" w:rsidP="00D372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07.08.2001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</w:tr>
      <w:tr w:rsidR="00D372EC" w:rsidRPr="008D61B9" w14:paraId="351A1396" w14:textId="77777777" w:rsidTr="00D372EC">
        <w:tc>
          <w:tcPr>
            <w:tcW w:w="534" w:type="dxa"/>
          </w:tcPr>
          <w:p w14:paraId="06EB78A0" w14:textId="2A315F0D" w:rsidR="00D372EC" w:rsidRPr="008D61B9" w:rsidRDefault="00D372EC" w:rsidP="00D372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65B92" w:rsidRPr="008D6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14:paraId="127F34D2" w14:textId="77777777" w:rsidR="00D372EC" w:rsidRPr="008D61B9" w:rsidRDefault="00D372EC" w:rsidP="00D372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25.12.2008 № 273-ФЗ «О противодействии коррупции»</w:t>
            </w:r>
          </w:p>
        </w:tc>
      </w:tr>
      <w:tr w:rsidR="00D1021A" w:rsidRPr="008D61B9" w14:paraId="12C0A4C6" w14:textId="77777777" w:rsidTr="00D372EC">
        <w:tc>
          <w:tcPr>
            <w:tcW w:w="534" w:type="dxa"/>
          </w:tcPr>
          <w:p w14:paraId="446E3D48" w14:textId="15EDA1C8" w:rsidR="00D1021A" w:rsidRPr="008D61B9" w:rsidRDefault="00D1021A" w:rsidP="00D372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Pr="008D61B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037" w:type="dxa"/>
            <w:shd w:val="clear" w:color="auto" w:fill="auto"/>
          </w:tcPr>
          <w:p w14:paraId="5431BA30" w14:textId="14882468" w:rsidR="00D1021A" w:rsidRPr="00C14452" w:rsidRDefault="00D1021A" w:rsidP="00D372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452">
              <w:rPr>
                <w:rFonts w:ascii="Times New Roman" w:hAnsi="Times New Roman" w:cs="Times New Roman"/>
                <w:sz w:val="24"/>
                <w:szCs w:val="24"/>
              </w:rPr>
              <w:t>Об утверждении требований к правилам внутреннего контроля, разрабатываемым адвокатами, нотариусами, … аудиторскими организациями и индивидуальными аудиторами» (Постановление Правительства Российской Федерации от 14 июля 2021 г. N 1188)</w:t>
            </w:r>
          </w:p>
        </w:tc>
      </w:tr>
      <w:tr w:rsidR="00D1021A" w:rsidRPr="008D61B9" w14:paraId="6E241A43" w14:textId="77777777" w:rsidTr="00D372EC">
        <w:tc>
          <w:tcPr>
            <w:tcW w:w="534" w:type="dxa"/>
          </w:tcPr>
          <w:p w14:paraId="037DF189" w14:textId="1739FBA1" w:rsidR="00D1021A" w:rsidRPr="008D61B9" w:rsidRDefault="00D1021A" w:rsidP="00D372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D61B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037" w:type="dxa"/>
            <w:shd w:val="clear" w:color="auto" w:fill="auto"/>
          </w:tcPr>
          <w:p w14:paraId="11A7D1B0" w14:textId="1D7CAED7" w:rsidR="00D1021A" w:rsidRPr="00C14452" w:rsidRDefault="00D1021A" w:rsidP="00D372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44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Информационное сообщение Минфина России от 09.09.2021 № ИС-АУДИТ-47 «Новое в аудиторском законодательстве: факты и комментарии»</w:t>
            </w:r>
          </w:p>
        </w:tc>
      </w:tr>
      <w:tr w:rsidR="00D372EC" w:rsidRPr="008D61B9" w14:paraId="5E6D0392" w14:textId="77777777" w:rsidTr="00D372EC">
        <w:tc>
          <w:tcPr>
            <w:tcW w:w="534" w:type="dxa"/>
          </w:tcPr>
          <w:p w14:paraId="7A10678F" w14:textId="3E0197AE" w:rsidR="00D372EC" w:rsidRPr="008D61B9" w:rsidRDefault="00D372EC" w:rsidP="00D37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65B92" w:rsidRPr="008D61B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9037" w:type="dxa"/>
            <w:shd w:val="clear" w:color="auto" w:fill="auto"/>
          </w:tcPr>
          <w:p w14:paraId="6261D674" w14:textId="77777777" w:rsidR="00D372EC" w:rsidRPr="008D61B9" w:rsidRDefault="00D372EC" w:rsidP="00D37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по организации и осуществлению аудиторскими организациями и индивидуальными аудиторами противодействия коррупции</w:t>
            </w:r>
            <w:r w:rsidRPr="008D61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(приложение № 1 к протоколу заседания Совета по аудиторской деятельности от 06.06.2017 № 34)</w:t>
            </w:r>
          </w:p>
        </w:tc>
      </w:tr>
      <w:tr w:rsidR="00D372EC" w:rsidRPr="008D61B9" w14:paraId="45A34F75" w14:textId="77777777" w:rsidTr="00D372EC">
        <w:tc>
          <w:tcPr>
            <w:tcW w:w="534" w:type="dxa"/>
          </w:tcPr>
          <w:p w14:paraId="172ED34E" w14:textId="43523573" w:rsidR="00D372EC" w:rsidRPr="008D61B9" w:rsidRDefault="00D372EC" w:rsidP="00D37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65B92" w:rsidRPr="008D61B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037" w:type="dxa"/>
            <w:shd w:val="clear" w:color="auto" w:fill="auto"/>
          </w:tcPr>
          <w:p w14:paraId="7A6D13F3" w14:textId="77777777" w:rsidR="00D372EC" w:rsidRPr="008D61B9" w:rsidRDefault="00D372EC" w:rsidP="00D37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Методические рекомендац</w:t>
            </w:r>
            <w:proofErr w:type="gramStart"/>
            <w:r w:rsidRPr="008D61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ии ау</w:t>
            </w:r>
            <w:proofErr w:type="gramEnd"/>
            <w:r w:rsidRPr="008D61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диторским организациям и индивидуальным аудиторам по тематике противодействия подкупу иностранных должностных лиц при осуществлении международных коммерческих сделок (приложение № 2 к протоколу заседания Совета по аудиторской деятельности от 06.06.2017 № 34)</w:t>
            </w:r>
          </w:p>
        </w:tc>
      </w:tr>
      <w:tr w:rsidR="00D372EC" w:rsidRPr="008D61B9" w14:paraId="5D5A7587" w14:textId="77777777" w:rsidTr="00D372EC">
        <w:tc>
          <w:tcPr>
            <w:tcW w:w="534" w:type="dxa"/>
          </w:tcPr>
          <w:p w14:paraId="252C10D9" w14:textId="77777777" w:rsidR="00D372EC" w:rsidRPr="008D61B9" w:rsidRDefault="00D372EC" w:rsidP="00D372EC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37" w:type="dxa"/>
            <w:shd w:val="clear" w:color="auto" w:fill="auto"/>
          </w:tcPr>
          <w:p w14:paraId="268F2A67" w14:textId="77777777" w:rsidR="00D372EC" w:rsidRPr="008D61B9" w:rsidRDefault="00D372EC" w:rsidP="00D372EC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  <w:t>Раздел 4. Выводы и составление заключений по итогам аудита</w:t>
            </w:r>
          </w:p>
        </w:tc>
      </w:tr>
      <w:tr w:rsidR="00D372EC" w:rsidRPr="008D61B9" w14:paraId="08B0A92A" w14:textId="77777777" w:rsidTr="00D372EC">
        <w:tc>
          <w:tcPr>
            <w:tcW w:w="534" w:type="dxa"/>
          </w:tcPr>
          <w:p w14:paraId="725B9A26" w14:textId="01085DAA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65B92"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9037" w:type="dxa"/>
            <w:shd w:val="clear" w:color="auto" w:fill="auto"/>
          </w:tcPr>
          <w:p w14:paraId="3F35A967" w14:textId="77777777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260 (пересмотренный) «Информационное взаимодействие с лицами, отвечающими за корпоративное управление» (введен в действие на территории Российской Федерации Приказом Минфина России от 09.01.2019 № 2н)</w:t>
            </w:r>
          </w:p>
        </w:tc>
      </w:tr>
      <w:tr w:rsidR="00D372EC" w:rsidRPr="008D61B9" w14:paraId="61E4E52D" w14:textId="77777777" w:rsidTr="00D372EC">
        <w:tc>
          <w:tcPr>
            <w:tcW w:w="534" w:type="dxa"/>
          </w:tcPr>
          <w:p w14:paraId="7C567470" w14:textId="039F1D13" w:rsidR="00D372EC" w:rsidRPr="008D61B9" w:rsidRDefault="00465B92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37</w:t>
            </w:r>
          </w:p>
        </w:tc>
        <w:tc>
          <w:tcPr>
            <w:tcW w:w="9037" w:type="dxa"/>
            <w:shd w:val="clear" w:color="auto" w:fill="auto"/>
          </w:tcPr>
          <w:p w14:paraId="1BBDF822" w14:textId="77777777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265 «Информирование лиц, отвечающих за корпоративное управление, и руководства о недостатках в системе внутреннего контроля» (введен в действие на территории Российской Федерации Приказом Минфина России от 09.01.2019 № 2н)</w:t>
            </w:r>
          </w:p>
        </w:tc>
      </w:tr>
      <w:tr w:rsidR="00D372EC" w:rsidRPr="008D61B9" w14:paraId="04BCF265" w14:textId="77777777" w:rsidTr="00D372EC">
        <w:tc>
          <w:tcPr>
            <w:tcW w:w="534" w:type="dxa"/>
          </w:tcPr>
          <w:p w14:paraId="2538CB5D" w14:textId="72DD0CA0" w:rsidR="00D372EC" w:rsidRPr="008D61B9" w:rsidRDefault="00465B92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</w:t>
            </w:r>
          </w:p>
        </w:tc>
        <w:tc>
          <w:tcPr>
            <w:tcW w:w="9037" w:type="dxa"/>
            <w:shd w:val="clear" w:color="auto" w:fill="auto"/>
          </w:tcPr>
          <w:p w14:paraId="0EDE645D" w14:textId="77777777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450 «Оценка искажений, выявленных в ходе аудита» (введен в действие на территории Российской Федерации Приказом Минфина России от 09.01.2019 № 2н)</w:t>
            </w:r>
          </w:p>
        </w:tc>
      </w:tr>
      <w:tr w:rsidR="00D372EC" w:rsidRPr="008D61B9" w14:paraId="28E30ABB" w14:textId="77777777" w:rsidTr="00D372EC">
        <w:tc>
          <w:tcPr>
            <w:tcW w:w="534" w:type="dxa"/>
          </w:tcPr>
          <w:p w14:paraId="5FABBF6B" w14:textId="4CAF7B7D" w:rsidR="00D372EC" w:rsidRPr="008D61B9" w:rsidRDefault="00465B92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39</w:t>
            </w:r>
          </w:p>
        </w:tc>
        <w:tc>
          <w:tcPr>
            <w:tcW w:w="9037" w:type="dxa"/>
            <w:shd w:val="clear" w:color="auto" w:fill="auto"/>
          </w:tcPr>
          <w:p w14:paraId="5ADB4496" w14:textId="24567426" w:rsidR="00D372EC" w:rsidRPr="008D61B9" w:rsidRDefault="00D372EC" w:rsidP="00D75D11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700 (пересмотренный) «Формирование мнения и составление заключения о финансовой отчетности» (введен в действие на территории Российской Федерации Приказом Минфина России от 09.</w:t>
            </w:r>
            <w:r w:rsidR="00D75D11"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D75D11"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D75D11"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2н)</w:t>
            </w:r>
          </w:p>
        </w:tc>
      </w:tr>
      <w:tr w:rsidR="00D372EC" w:rsidRPr="008D61B9" w14:paraId="44B7D3C0" w14:textId="77777777" w:rsidTr="00D372EC">
        <w:tc>
          <w:tcPr>
            <w:tcW w:w="534" w:type="dxa"/>
          </w:tcPr>
          <w:p w14:paraId="291F726A" w14:textId="2E835A14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65B92"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3675151D" w14:textId="71DE118D" w:rsidR="00D372EC" w:rsidRPr="008D61B9" w:rsidRDefault="00D372EC" w:rsidP="00382BA1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стандарт аудита 701 «Информирование о ключевых вопросах аудита в аудиторском заключении» (введен в действие на территории Российской Федерации Приказом Минфина России от </w:t>
            </w:r>
            <w:r w:rsidR="00382BA1"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09.11.2021 № 172н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372EC" w:rsidRPr="008D61B9" w14:paraId="1384ED7E" w14:textId="77777777" w:rsidTr="00D372EC">
        <w:tc>
          <w:tcPr>
            <w:tcW w:w="534" w:type="dxa"/>
          </w:tcPr>
          <w:p w14:paraId="5B433AE6" w14:textId="6C748C50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65B92"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14:paraId="3D3774B4" w14:textId="77777777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705 (пересмотренный) «Модифицированное мнение в аудиторском заключении» (введен в действие на территории Российской Федерации Приказом Минфина России от 09.01.2019 № 2н)</w:t>
            </w:r>
          </w:p>
        </w:tc>
      </w:tr>
      <w:tr w:rsidR="00D372EC" w:rsidRPr="008D61B9" w14:paraId="75CC6D77" w14:textId="77777777" w:rsidTr="00D372EC">
        <w:tc>
          <w:tcPr>
            <w:tcW w:w="534" w:type="dxa"/>
          </w:tcPr>
          <w:p w14:paraId="6D97B4EA" w14:textId="4C01EF04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65B92"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037" w:type="dxa"/>
            <w:shd w:val="clear" w:color="auto" w:fill="auto"/>
          </w:tcPr>
          <w:p w14:paraId="70047369" w14:textId="77777777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706 (пересмотренный) «Разделы "Важные обстоятельства" и "Прочие сведения" в аудиторском заключении» (введен в действие на территории Российской Федерации Приказом Минфина России от 09.01.2019 № 2н)</w:t>
            </w:r>
          </w:p>
        </w:tc>
      </w:tr>
      <w:tr w:rsidR="00D372EC" w:rsidRPr="008D61B9" w14:paraId="036222E5" w14:textId="77777777" w:rsidTr="00D372EC">
        <w:tc>
          <w:tcPr>
            <w:tcW w:w="534" w:type="dxa"/>
          </w:tcPr>
          <w:p w14:paraId="3E9064D8" w14:textId="5AC51440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65B92"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037" w:type="dxa"/>
            <w:shd w:val="clear" w:color="auto" w:fill="auto"/>
          </w:tcPr>
          <w:p w14:paraId="44797AA0" w14:textId="77777777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720 (пересмотренный) «Обязанности аудитора, относящиеся к прочей информации» (введен в действие на территории Российской Федерации Приказом Минфина России от 09.01.2019 № 2н)</w:t>
            </w:r>
          </w:p>
        </w:tc>
      </w:tr>
      <w:tr w:rsidR="00D372EC" w:rsidRPr="008D61B9" w14:paraId="6C1D191C" w14:textId="77777777" w:rsidTr="00D372EC">
        <w:tc>
          <w:tcPr>
            <w:tcW w:w="534" w:type="dxa"/>
          </w:tcPr>
          <w:p w14:paraId="66E16BB4" w14:textId="77777777" w:rsidR="00D372EC" w:rsidRPr="008D61B9" w:rsidRDefault="00D372EC" w:rsidP="00D372EC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37" w:type="dxa"/>
            <w:shd w:val="clear" w:color="auto" w:fill="auto"/>
          </w:tcPr>
          <w:p w14:paraId="70EDC14A" w14:textId="77777777" w:rsidR="00D372EC" w:rsidRPr="008D61B9" w:rsidRDefault="00D372EC" w:rsidP="00D372EC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  <w:t>Раздел 5. Контроль качества</w:t>
            </w:r>
          </w:p>
        </w:tc>
      </w:tr>
      <w:tr w:rsidR="00D372EC" w:rsidRPr="008D61B9" w14:paraId="048AF0CD" w14:textId="77777777" w:rsidTr="00D372EC">
        <w:tc>
          <w:tcPr>
            <w:tcW w:w="534" w:type="dxa"/>
          </w:tcPr>
          <w:p w14:paraId="3359304C" w14:textId="7C0A3C1C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65B92"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9037" w:type="dxa"/>
            <w:shd w:val="clear" w:color="auto" w:fill="auto"/>
          </w:tcPr>
          <w:p w14:paraId="7F9EA773" w14:textId="77777777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контроля качества 1 «Контроль качества в аудиторских организациях, проводящих аудит и обзорные проверки финансовой отчетности, а также выполняющих прочие задания, обеспечивающие уверенность, и задания по оказанию сопутствующих услуг» (введен в действие на территории Российской Федерации Приказом Минфина России от 09.01.2019 № 2н)</w:t>
            </w:r>
          </w:p>
        </w:tc>
      </w:tr>
      <w:tr w:rsidR="00D372EC" w:rsidRPr="008D61B9" w14:paraId="22D2B4D9" w14:textId="77777777" w:rsidTr="00D372EC">
        <w:tc>
          <w:tcPr>
            <w:tcW w:w="534" w:type="dxa"/>
          </w:tcPr>
          <w:p w14:paraId="61448C10" w14:textId="35ADE884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65B92"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037" w:type="dxa"/>
            <w:shd w:val="clear" w:color="auto" w:fill="auto"/>
          </w:tcPr>
          <w:p w14:paraId="1DBE265E" w14:textId="77777777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220 «Контроль качества при проведен</w:t>
            </w:r>
            <w:proofErr w:type="gramStart"/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ау</w:t>
            </w:r>
            <w:proofErr w:type="gramEnd"/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дита финансовой отчетности» (введен в действие на территории Российской Федерации 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Приказом Минфина России от 09.01.2019 № 2н)</w:t>
            </w:r>
          </w:p>
        </w:tc>
      </w:tr>
      <w:tr w:rsidR="00D372EC" w:rsidRPr="008D61B9" w14:paraId="09E160CF" w14:textId="77777777" w:rsidTr="00D372EC">
        <w:tc>
          <w:tcPr>
            <w:tcW w:w="534" w:type="dxa"/>
          </w:tcPr>
          <w:p w14:paraId="0870B45D" w14:textId="77777777" w:rsidR="00D372EC" w:rsidRPr="008D61B9" w:rsidRDefault="00D372EC" w:rsidP="00D372EC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37" w:type="dxa"/>
            <w:shd w:val="clear" w:color="auto" w:fill="auto"/>
          </w:tcPr>
          <w:p w14:paraId="66C40ADB" w14:textId="77777777" w:rsidR="00D372EC" w:rsidRPr="008D61B9" w:rsidRDefault="00D372EC" w:rsidP="00D372EC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  <w:t xml:space="preserve">Раздел 6. </w:t>
            </w:r>
            <w:r w:rsidRPr="008D61B9"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  <w:tab/>
              <w:t>Виды заданий, обеспечивающих уверенность, отличные от аудита. Сопутствующие услуги. Специальные области аудита.</w:t>
            </w:r>
          </w:p>
        </w:tc>
      </w:tr>
      <w:tr w:rsidR="00D372EC" w:rsidRPr="008D61B9" w14:paraId="7552931B" w14:textId="77777777" w:rsidTr="00D372EC">
        <w:tc>
          <w:tcPr>
            <w:tcW w:w="534" w:type="dxa"/>
          </w:tcPr>
          <w:p w14:paraId="264B923C" w14:textId="707F79C0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65B92"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9037" w:type="dxa"/>
            <w:shd w:val="clear" w:color="auto" w:fill="auto"/>
          </w:tcPr>
          <w:p w14:paraId="3C35C1A4" w14:textId="77777777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обзорных проверок 2400 «Задания по обзорной проверке финансовой отчетности прошедших периодов» (введен в действие на территории Российской Федерации Приказом Минфина России от 09.01.2019 № 2н)</w:t>
            </w:r>
          </w:p>
        </w:tc>
      </w:tr>
      <w:tr w:rsidR="00D372EC" w:rsidRPr="008D61B9" w14:paraId="35B89F07" w14:textId="77777777" w:rsidTr="00D372EC">
        <w:tc>
          <w:tcPr>
            <w:tcW w:w="534" w:type="dxa"/>
          </w:tcPr>
          <w:p w14:paraId="7BE26D8A" w14:textId="6B2EB6C3" w:rsidR="00D372EC" w:rsidRPr="008D61B9" w:rsidRDefault="00465B92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47</w:t>
            </w:r>
          </w:p>
        </w:tc>
        <w:tc>
          <w:tcPr>
            <w:tcW w:w="9037" w:type="dxa"/>
            <w:shd w:val="clear" w:color="auto" w:fill="auto"/>
          </w:tcPr>
          <w:p w14:paraId="3891355A" w14:textId="77777777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обзорных проверок 2410 «Обзорная проверка промежуточной финансовой информации, выполняемая независимым аудитором организации» (введен в действие на территории Российской Федерации Приказом Минфина России от 09.01.2019 № 2н)</w:t>
            </w:r>
          </w:p>
        </w:tc>
      </w:tr>
      <w:tr w:rsidR="00D372EC" w:rsidRPr="008D61B9" w14:paraId="34E58D8E" w14:textId="77777777" w:rsidTr="00D372EC">
        <w:tc>
          <w:tcPr>
            <w:tcW w:w="534" w:type="dxa"/>
          </w:tcPr>
          <w:p w14:paraId="06B9A783" w14:textId="6E21FC6C" w:rsidR="00D372EC" w:rsidRPr="008D61B9" w:rsidRDefault="00465B92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48</w:t>
            </w:r>
          </w:p>
        </w:tc>
        <w:tc>
          <w:tcPr>
            <w:tcW w:w="9037" w:type="dxa"/>
            <w:shd w:val="clear" w:color="auto" w:fill="auto"/>
          </w:tcPr>
          <w:p w14:paraId="1B5C0982" w14:textId="77777777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заданий, обеспечивающих уверенность 3000 (пересмотренный) «Задания, обеспечивающие уверенность, отличные от аудита и обзорной проверки финансовой информации прошедших периодов» (введен в действие на территории Российской Федерации Приказом Минфина России от 09.01.2019 № 2н)</w:t>
            </w:r>
          </w:p>
        </w:tc>
      </w:tr>
      <w:tr w:rsidR="00D372EC" w:rsidRPr="008D61B9" w14:paraId="60413412" w14:textId="77777777" w:rsidTr="00D372EC">
        <w:tc>
          <w:tcPr>
            <w:tcW w:w="534" w:type="dxa"/>
          </w:tcPr>
          <w:p w14:paraId="65744571" w14:textId="579A77E7" w:rsidR="00D372EC" w:rsidRPr="008D61B9" w:rsidRDefault="00465B92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49</w:t>
            </w:r>
          </w:p>
        </w:tc>
        <w:tc>
          <w:tcPr>
            <w:tcW w:w="9037" w:type="dxa"/>
            <w:shd w:val="clear" w:color="auto" w:fill="auto"/>
          </w:tcPr>
          <w:p w14:paraId="3898FD7B" w14:textId="21647662" w:rsidR="00D372EC" w:rsidRPr="008D61B9" w:rsidRDefault="00D372EC" w:rsidP="00B13708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стандарт сопутствующих услуг 4400 </w:t>
            </w:r>
            <w:r w:rsidR="00B13708"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(Пересмотренный) 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«Задания по выполнению согласованных процедур» (введен в действие на территории Российской Федерации Приказом Минфина России от </w:t>
            </w:r>
            <w:r w:rsidR="00B13708"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27.10.2021 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B13708"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163н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372EC" w:rsidRPr="008D61B9" w14:paraId="2FB88A1D" w14:textId="77777777" w:rsidTr="00D372EC">
        <w:tc>
          <w:tcPr>
            <w:tcW w:w="534" w:type="dxa"/>
          </w:tcPr>
          <w:p w14:paraId="40776EF4" w14:textId="22F2459D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65B92"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40E86D5E" w14:textId="4CF27419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стандарт сопутствующих услуг 4410 </w:t>
            </w:r>
            <w:r w:rsidR="00B13708"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(Пересмотренный) 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«Задания по компиляции» (введен в действие на территории Российской Федерации Приказом Минфина России от 09.01.2019 № 2н)</w:t>
            </w:r>
          </w:p>
        </w:tc>
      </w:tr>
      <w:tr w:rsidR="00D372EC" w:rsidRPr="008D61B9" w14:paraId="65CD4395" w14:textId="77777777" w:rsidTr="00D372EC">
        <w:tc>
          <w:tcPr>
            <w:tcW w:w="534" w:type="dxa"/>
          </w:tcPr>
          <w:p w14:paraId="559741A4" w14:textId="2538F6C6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65B92"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14:paraId="26BE18E1" w14:textId="77777777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800 (пересмотренный) «Особенности аудита финансовой отчетности, подготовленной в соответствии с концепцией специального назначения» (введен в действие на территории Российской Федерации Приказом Минфина России от 09.01.2019 № 2н)</w:t>
            </w:r>
          </w:p>
        </w:tc>
      </w:tr>
      <w:tr w:rsidR="00D372EC" w:rsidRPr="008D61B9" w14:paraId="41CE3B45" w14:textId="77777777" w:rsidTr="00D372EC">
        <w:tc>
          <w:tcPr>
            <w:tcW w:w="534" w:type="dxa"/>
          </w:tcPr>
          <w:p w14:paraId="0EA68EC9" w14:textId="183F2A6F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65B92"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037" w:type="dxa"/>
            <w:shd w:val="clear" w:color="auto" w:fill="auto"/>
          </w:tcPr>
          <w:p w14:paraId="26C07ED3" w14:textId="77777777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805 (пересмотренный) «Особенности аудита отдельных отчетов финансовой отчетности и отдельных элементов, групп статей или статей финансовой отчетности» (введен в действие на территории Российской Федерации Приказом Минфина России от 09.01.2019 № 2н)</w:t>
            </w:r>
          </w:p>
        </w:tc>
      </w:tr>
      <w:tr w:rsidR="00D372EC" w:rsidRPr="008D61B9" w14:paraId="1C0F6B58" w14:textId="77777777" w:rsidTr="00D372EC">
        <w:tc>
          <w:tcPr>
            <w:tcW w:w="534" w:type="dxa"/>
          </w:tcPr>
          <w:p w14:paraId="1FC49F02" w14:textId="53614A3E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65B92"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037" w:type="dxa"/>
            <w:shd w:val="clear" w:color="auto" w:fill="auto"/>
          </w:tcPr>
          <w:p w14:paraId="5514DA81" w14:textId="77777777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810 (пересмотренный) «Задания по предоставлению заключения об обобщенной финансовой отчетности» (введен в действие на территории Российской Федерации Приказом Минфина России от 09.01.2019 № 2н)</w:t>
            </w:r>
          </w:p>
        </w:tc>
      </w:tr>
    </w:tbl>
    <w:p w14:paraId="29BD299F" w14:textId="77777777" w:rsidR="006A6444" w:rsidRPr="008D61B9" w:rsidRDefault="006A6444" w:rsidP="006A6444">
      <w:pPr>
        <w:tabs>
          <w:tab w:val="left" w:pos="8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0D3C8EA" w14:textId="19AE4406" w:rsidR="00F93D32" w:rsidRPr="008D61B9" w:rsidRDefault="00F93D32" w:rsidP="00E70BEE">
      <w:pPr>
        <w:pStyle w:val="1"/>
        <w:spacing w:before="0" w:after="12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8D61B9">
        <w:rPr>
          <w:rFonts w:ascii="Times New Roman" w:hAnsi="Times New Roman" w:cs="Times New Roman"/>
          <w:sz w:val="32"/>
          <w:szCs w:val="32"/>
          <w:u w:val="single"/>
        </w:rPr>
        <w:br w:type="page"/>
      </w:r>
    </w:p>
    <w:p w14:paraId="48A8E216" w14:textId="222DF508" w:rsidR="00DB326E" w:rsidRPr="008D61B9" w:rsidRDefault="00DB326E" w:rsidP="00E70BEE">
      <w:pPr>
        <w:pStyle w:val="1"/>
        <w:spacing w:before="0" w:after="12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8F1C7E">
        <w:rPr>
          <w:rFonts w:ascii="Times New Roman" w:hAnsi="Times New Roman" w:cs="Times New Roman"/>
          <w:sz w:val="32"/>
          <w:szCs w:val="32"/>
          <w:u w:val="single"/>
        </w:rPr>
        <w:lastRenderedPageBreak/>
        <w:t>Модуль: «Бухгалтерский учет и бухгалтерская (финансовая) отчетность»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8875"/>
      </w:tblGrid>
      <w:tr w:rsidR="008C786A" w:rsidRPr="008D61B9" w14:paraId="0B1273D0" w14:textId="77777777" w:rsidTr="003E6E2F">
        <w:tc>
          <w:tcPr>
            <w:tcW w:w="696" w:type="dxa"/>
          </w:tcPr>
          <w:p w14:paraId="0CEBA6D4" w14:textId="77777777" w:rsidR="008C786A" w:rsidRPr="008C786A" w:rsidRDefault="008C786A" w:rsidP="006842F2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875" w:type="dxa"/>
            <w:shd w:val="clear" w:color="auto" w:fill="auto"/>
          </w:tcPr>
          <w:p w14:paraId="476BBBDA" w14:textId="744A1C6C" w:rsidR="008C786A" w:rsidRPr="006911A2" w:rsidRDefault="008C786A" w:rsidP="006842F2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6911A2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  <w:lang w:eastAsia="ru-RU"/>
              </w:rPr>
              <w:t xml:space="preserve">Раздел 1. Формирование информации об объектах бухгалтерского учета (элементах финансовой отчетности) и ее отражение в бухгалтерской (финансовой) отчетности </w:t>
            </w:r>
          </w:p>
        </w:tc>
      </w:tr>
      <w:tr w:rsidR="008C786A" w:rsidRPr="008D61B9" w14:paraId="7DB6972A" w14:textId="77777777" w:rsidTr="003E6E2F">
        <w:tc>
          <w:tcPr>
            <w:tcW w:w="696" w:type="dxa"/>
          </w:tcPr>
          <w:p w14:paraId="5DF1AF54" w14:textId="32D2A655" w:rsidR="008C786A" w:rsidRPr="008C786A" w:rsidRDefault="008C786A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75" w:type="dxa"/>
            <w:shd w:val="clear" w:color="auto" w:fill="auto"/>
          </w:tcPr>
          <w:p w14:paraId="1BE00F45" w14:textId="0351738C" w:rsidR="008C786A" w:rsidRPr="008D61B9" w:rsidRDefault="008C786A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06.12.2011 № 402-ФЗ «О бухгалтерском учете»</w:t>
            </w:r>
          </w:p>
        </w:tc>
      </w:tr>
      <w:tr w:rsidR="008C786A" w:rsidRPr="008D61B9" w14:paraId="42566CA9" w14:textId="77777777" w:rsidTr="003E6E2F">
        <w:tc>
          <w:tcPr>
            <w:tcW w:w="696" w:type="dxa"/>
          </w:tcPr>
          <w:p w14:paraId="60D222F0" w14:textId="028AF8D2" w:rsidR="008C786A" w:rsidRPr="008C786A" w:rsidRDefault="008C786A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75" w:type="dxa"/>
            <w:shd w:val="clear" w:color="auto" w:fill="auto"/>
          </w:tcPr>
          <w:p w14:paraId="7893349D" w14:textId="2B33AC34" w:rsidR="008C786A" w:rsidRPr="008C786A" w:rsidRDefault="008C786A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по ведению бухгалтерского учета и бухгалтерской отчетности в Российской Федерации (утверждено Приказом Минфина России от 29.07.1998 № 34н)</w:t>
            </w:r>
          </w:p>
        </w:tc>
      </w:tr>
      <w:tr w:rsidR="008C786A" w:rsidRPr="008D61B9" w14:paraId="0022C36E" w14:textId="77777777" w:rsidTr="003E6E2F">
        <w:tc>
          <w:tcPr>
            <w:tcW w:w="696" w:type="dxa"/>
          </w:tcPr>
          <w:p w14:paraId="08937287" w14:textId="6541321E" w:rsidR="008C786A" w:rsidRPr="008C786A" w:rsidRDefault="008C786A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75" w:type="dxa"/>
            <w:shd w:val="clear" w:color="auto" w:fill="auto"/>
          </w:tcPr>
          <w:p w14:paraId="1B9D646F" w14:textId="73B19D8E" w:rsidR="008C786A" w:rsidRPr="008D61B9" w:rsidRDefault="008C786A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по бухгалтерскому учету «Учет договоров строительного подряда» (ПБУ 2/2008) (утверждено Приказом Минфина России от 24.10.2008 № 116н)</w:t>
            </w:r>
          </w:p>
        </w:tc>
      </w:tr>
      <w:tr w:rsidR="008C786A" w:rsidRPr="008D61B9" w14:paraId="636CE856" w14:textId="77777777" w:rsidTr="003E6E2F">
        <w:tc>
          <w:tcPr>
            <w:tcW w:w="696" w:type="dxa"/>
          </w:tcPr>
          <w:p w14:paraId="50B002EA" w14:textId="23C05296" w:rsidR="008C786A" w:rsidRPr="008C786A" w:rsidRDefault="008C786A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75" w:type="dxa"/>
            <w:shd w:val="clear" w:color="auto" w:fill="auto"/>
          </w:tcPr>
          <w:p w14:paraId="0B6CAE71" w14:textId="6DB8A52D" w:rsidR="008C786A" w:rsidRPr="008D61B9" w:rsidRDefault="008C786A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по бухгалтерскому учету «Учет активов и обязательств, стоимость которых выражена в иностранной валюте» (ПБУ 3/2006) (утверждено Приказом Минфина России от 27.11.2006 № 154н)</w:t>
            </w:r>
          </w:p>
        </w:tc>
      </w:tr>
      <w:tr w:rsidR="008C786A" w:rsidRPr="008D61B9" w14:paraId="53A20905" w14:textId="77777777" w:rsidTr="003E6E2F">
        <w:tc>
          <w:tcPr>
            <w:tcW w:w="696" w:type="dxa"/>
          </w:tcPr>
          <w:p w14:paraId="641A096D" w14:textId="6EBA6F18" w:rsidR="008C786A" w:rsidRPr="008C786A" w:rsidRDefault="008C786A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75" w:type="dxa"/>
            <w:shd w:val="clear" w:color="auto" w:fill="auto"/>
          </w:tcPr>
          <w:p w14:paraId="55E880CD" w14:textId="48419AC4" w:rsidR="008C786A" w:rsidRPr="008D61B9" w:rsidRDefault="008C786A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стандарт бухгалтерского учета «Запасы» (ФСБУ 5/2019) (утвержден Приказом Минфина России от 15.11.2019 № 180н)</w:t>
            </w:r>
          </w:p>
        </w:tc>
      </w:tr>
      <w:tr w:rsidR="008C786A" w:rsidRPr="008D61B9" w14:paraId="559F3E05" w14:textId="77777777" w:rsidTr="003E6E2F">
        <w:tc>
          <w:tcPr>
            <w:tcW w:w="696" w:type="dxa"/>
          </w:tcPr>
          <w:p w14:paraId="0A40E8C6" w14:textId="4D1ACD20" w:rsidR="008C786A" w:rsidRPr="008C786A" w:rsidRDefault="008C786A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75" w:type="dxa"/>
            <w:shd w:val="clear" w:color="auto" w:fill="auto"/>
          </w:tcPr>
          <w:p w14:paraId="772EB33E" w14:textId="54E552DA" w:rsidR="008C786A" w:rsidRPr="008D61B9" w:rsidRDefault="008C786A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Федеральный стандарт бухгалтерского учета «Основные средства» (ФСБУ 6/2020) (утвержден Приказом Минфина России от 17.09.2020 №204н)</w:t>
            </w:r>
          </w:p>
        </w:tc>
      </w:tr>
      <w:tr w:rsidR="008C786A" w:rsidRPr="008D61B9" w14:paraId="2B0ABEE8" w14:textId="77777777" w:rsidTr="003E6E2F">
        <w:tc>
          <w:tcPr>
            <w:tcW w:w="696" w:type="dxa"/>
          </w:tcPr>
          <w:p w14:paraId="591B2041" w14:textId="5F856298" w:rsidR="008C786A" w:rsidRPr="008C786A" w:rsidRDefault="008C786A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75" w:type="dxa"/>
            <w:shd w:val="clear" w:color="auto" w:fill="auto"/>
          </w:tcPr>
          <w:p w14:paraId="00B140AC" w14:textId="5CEB4737" w:rsidR="008C786A" w:rsidRPr="008D61B9" w:rsidRDefault="008C786A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по бухгалтерскому учету «Оценочные обязательства, условные обязательства и условные активы» (ПБУ 8/2010) (утверждено Приказом Минфина России от 13.12.2010 № 167н)</w:t>
            </w:r>
          </w:p>
        </w:tc>
      </w:tr>
      <w:tr w:rsidR="008C786A" w:rsidRPr="008D61B9" w14:paraId="37D2F6F9" w14:textId="77777777" w:rsidTr="003E6E2F">
        <w:tc>
          <w:tcPr>
            <w:tcW w:w="696" w:type="dxa"/>
          </w:tcPr>
          <w:p w14:paraId="564A9B81" w14:textId="388CF41C" w:rsidR="008C786A" w:rsidRPr="008C786A" w:rsidRDefault="008C786A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75" w:type="dxa"/>
            <w:shd w:val="clear" w:color="auto" w:fill="auto"/>
          </w:tcPr>
          <w:p w14:paraId="073C8550" w14:textId="7C3AA4B9" w:rsidR="008C786A" w:rsidRPr="008D61B9" w:rsidRDefault="008C786A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по бухгалтерскому учету «Доходы организации» (ПБУ 9/99) (утверждено Приказом Минфина России от 06.05.1999 № 32н)</w:t>
            </w:r>
          </w:p>
        </w:tc>
      </w:tr>
      <w:tr w:rsidR="008C786A" w:rsidRPr="008D61B9" w14:paraId="3235E6B5" w14:textId="77777777" w:rsidTr="003E6E2F">
        <w:tc>
          <w:tcPr>
            <w:tcW w:w="696" w:type="dxa"/>
          </w:tcPr>
          <w:p w14:paraId="33598F0A" w14:textId="3393DCE1" w:rsidR="008C786A" w:rsidRPr="008C786A" w:rsidRDefault="008C786A" w:rsidP="0048415F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75" w:type="dxa"/>
            <w:shd w:val="clear" w:color="auto" w:fill="auto"/>
          </w:tcPr>
          <w:p w14:paraId="0DD151A5" w14:textId="2DD5CDF2" w:rsidR="008C786A" w:rsidRPr="008D61B9" w:rsidRDefault="008C786A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по бухгалтерскому учету «Расходы организации» (ПБУ 10/99) (утверждено Приказом Минфина России от 06.05.1999 № 33н)</w:t>
            </w:r>
          </w:p>
        </w:tc>
      </w:tr>
      <w:tr w:rsidR="008C786A" w:rsidRPr="008D61B9" w14:paraId="0AF278F2" w14:textId="77777777" w:rsidTr="003E6E2F">
        <w:tc>
          <w:tcPr>
            <w:tcW w:w="696" w:type="dxa"/>
          </w:tcPr>
          <w:p w14:paraId="58E07755" w14:textId="099574B1" w:rsidR="008C786A" w:rsidRPr="008C786A" w:rsidRDefault="008C786A" w:rsidP="0048415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75" w:type="dxa"/>
            <w:shd w:val="clear" w:color="auto" w:fill="auto"/>
          </w:tcPr>
          <w:p w14:paraId="364EDFF5" w14:textId="3557DBE5" w:rsidR="008C786A" w:rsidRPr="008D61B9" w:rsidRDefault="008C786A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по бухгалтерскому учету «Учет государственной помощи» (ПБУ 13/2000) (утверждено Приказом Минфина России от 16.10.2000 № 92н)</w:t>
            </w:r>
          </w:p>
        </w:tc>
      </w:tr>
      <w:tr w:rsidR="008C786A" w:rsidRPr="008D61B9" w14:paraId="6B6E6606" w14:textId="77777777" w:rsidTr="003E6E2F">
        <w:tc>
          <w:tcPr>
            <w:tcW w:w="696" w:type="dxa"/>
          </w:tcPr>
          <w:p w14:paraId="1316A592" w14:textId="1E22E341" w:rsidR="008C786A" w:rsidRPr="008C786A" w:rsidRDefault="008C786A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75" w:type="dxa"/>
            <w:shd w:val="clear" w:color="auto" w:fill="auto"/>
          </w:tcPr>
          <w:p w14:paraId="66DA9AB8" w14:textId="11EF69E3" w:rsidR="008C786A" w:rsidRPr="008D61B9" w:rsidRDefault="008C786A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по бухгалтерскому учету «Учет нематериальных активов» (ПБУ 14/2007) (утверждено Приказом Минфина России от 27.12.2007 № 153н)</w:t>
            </w:r>
          </w:p>
        </w:tc>
      </w:tr>
      <w:tr w:rsidR="008C786A" w:rsidRPr="008D61B9" w14:paraId="2AC180E4" w14:textId="77777777" w:rsidTr="003E6E2F">
        <w:tc>
          <w:tcPr>
            <w:tcW w:w="696" w:type="dxa"/>
          </w:tcPr>
          <w:p w14:paraId="054CE493" w14:textId="1A6F7195" w:rsidR="008C786A" w:rsidRPr="008C786A" w:rsidRDefault="008C786A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875" w:type="dxa"/>
            <w:shd w:val="clear" w:color="auto" w:fill="auto"/>
          </w:tcPr>
          <w:p w14:paraId="71E9A08F" w14:textId="031EB59A" w:rsidR="008C786A" w:rsidRPr="008D61B9" w:rsidRDefault="008C786A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по бухгалтерскому учету «Учет расходов по займам и кредитам» (ПБУ 15/2008) (утверждено Приказом Минфина России от 06.10.2008 № 107н)</w:t>
            </w:r>
          </w:p>
        </w:tc>
      </w:tr>
      <w:tr w:rsidR="008C786A" w:rsidRPr="008D61B9" w14:paraId="75F1DA40" w14:textId="77777777" w:rsidTr="003E6E2F">
        <w:tc>
          <w:tcPr>
            <w:tcW w:w="696" w:type="dxa"/>
          </w:tcPr>
          <w:p w14:paraId="5C7A76E1" w14:textId="70D0A3FE" w:rsidR="008C786A" w:rsidRPr="008C786A" w:rsidRDefault="008C786A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875" w:type="dxa"/>
            <w:shd w:val="clear" w:color="auto" w:fill="auto"/>
          </w:tcPr>
          <w:p w14:paraId="612F7D96" w14:textId="475BA5DD" w:rsidR="008C786A" w:rsidRPr="008C786A" w:rsidRDefault="008C786A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по бухгалтерскому учету «Информация по прекращаемой деятельности» (ПБУ 16/02) (утверждено Приказом Минфина России от 02.07.2002 № 66н)</w:t>
            </w:r>
          </w:p>
        </w:tc>
      </w:tr>
      <w:tr w:rsidR="008C786A" w:rsidRPr="008D61B9" w14:paraId="01F04488" w14:textId="77777777" w:rsidTr="003E6E2F">
        <w:tc>
          <w:tcPr>
            <w:tcW w:w="696" w:type="dxa"/>
          </w:tcPr>
          <w:p w14:paraId="5A4EC5A1" w14:textId="15A58178" w:rsidR="008C786A" w:rsidRPr="008C786A" w:rsidRDefault="008C786A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875" w:type="dxa"/>
            <w:shd w:val="clear" w:color="auto" w:fill="auto"/>
          </w:tcPr>
          <w:p w14:paraId="1B009F69" w14:textId="70A9485B" w:rsidR="008C786A" w:rsidRPr="008D61B9" w:rsidRDefault="008C786A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по бухгалтерскому учету «Учет расходов на научно-исследовательские, опытно-конструкторские и технологические работы» (ПБУ 17/02) (утверждено Приказом Минфина России от 19.11.2002 № 115н)</w:t>
            </w:r>
          </w:p>
        </w:tc>
      </w:tr>
      <w:tr w:rsidR="008C786A" w:rsidRPr="008D61B9" w14:paraId="48B6683F" w14:textId="77777777" w:rsidTr="003E6E2F">
        <w:tc>
          <w:tcPr>
            <w:tcW w:w="696" w:type="dxa"/>
          </w:tcPr>
          <w:p w14:paraId="7981D086" w14:textId="0DA04B55" w:rsidR="008C786A" w:rsidRPr="008C786A" w:rsidRDefault="008C786A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875" w:type="dxa"/>
            <w:shd w:val="clear" w:color="auto" w:fill="auto"/>
          </w:tcPr>
          <w:p w14:paraId="04298A97" w14:textId="37ED3658" w:rsidR="008C786A" w:rsidRPr="008D61B9" w:rsidRDefault="008C786A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по бухгалтерскому учету «Учет расчетов по налогу на прибыль организаций» (ПБУ 18/02) (утверждено Приказом Минфина России от 19.11.2002 № 114н)</w:t>
            </w:r>
          </w:p>
        </w:tc>
      </w:tr>
      <w:tr w:rsidR="008C786A" w:rsidRPr="008D61B9" w14:paraId="66340D23" w14:textId="77777777" w:rsidTr="003E6E2F">
        <w:tc>
          <w:tcPr>
            <w:tcW w:w="696" w:type="dxa"/>
          </w:tcPr>
          <w:p w14:paraId="18CA04DE" w14:textId="25CF5978" w:rsidR="008C786A" w:rsidRPr="008C786A" w:rsidRDefault="008C786A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875" w:type="dxa"/>
            <w:shd w:val="clear" w:color="auto" w:fill="auto"/>
          </w:tcPr>
          <w:p w14:paraId="1929732C" w14:textId="2EB997D3" w:rsidR="008C786A" w:rsidRPr="008D61B9" w:rsidRDefault="008C786A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по бухгалтерскому учету «Учет финансовых вложений» (ПБУ 19/02) (утверждено Приказом Минфина России от 10.12.2002 № 126н)</w:t>
            </w:r>
          </w:p>
        </w:tc>
      </w:tr>
      <w:tr w:rsidR="008C786A" w:rsidRPr="008D61B9" w14:paraId="58B589A8" w14:textId="77777777" w:rsidTr="003E6E2F">
        <w:tc>
          <w:tcPr>
            <w:tcW w:w="696" w:type="dxa"/>
          </w:tcPr>
          <w:p w14:paraId="75E8F3B8" w14:textId="6F5E508F" w:rsidR="008C786A" w:rsidRPr="008C786A" w:rsidRDefault="008C786A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875" w:type="dxa"/>
            <w:shd w:val="clear" w:color="auto" w:fill="auto"/>
          </w:tcPr>
          <w:p w14:paraId="04DACB4A" w14:textId="5153BA8A" w:rsidR="008C786A" w:rsidRPr="008C786A" w:rsidRDefault="008C786A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по бухгалтерскому учету «Информация об участии в совместной деятельности» (ПБУ 20/03) (утверждено Приказом Минфина России от 24.11.2003 № 105н)</w:t>
            </w:r>
          </w:p>
        </w:tc>
      </w:tr>
      <w:tr w:rsidR="008C786A" w:rsidRPr="008D61B9" w14:paraId="790E0B34" w14:textId="77777777" w:rsidTr="003E6E2F">
        <w:tc>
          <w:tcPr>
            <w:tcW w:w="696" w:type="dxa"/>
          </w:tcPr>
          <w:p w14:paraId="476EDF94" w14:textId="5FB5EB6E" w:rsidR="008C786A" w:rsidRPr="008C786A" w:rsidRDefault="008C786A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875" w:type="dxa"/>
            <w:shd w:val="clear" w:color="auto" w:fill="auto"/>
          </w:tcPr>
          <w:p w14:paraId="0383F9AD" w14:textId="1DAE15A2" w:rsidR="008C786A" w:rsidRPr="008D61B9" w:rsidRDefault="008C786A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по бухгалтерскому учету «Учет затрат на освоение природных ресурсов» (ПБУ 24/2011) (утверждено Приказом Минфина России от 06.10.2011 № 125н)</w:t>
            </w:r>
          </w:p>
        </w:tc>
      </w:tr>
      <w:tr w:rsidR="008C786A" w:rsidRPr="008D61B9" w14:paraId="79D6531C" w14:textId="77777777" w:rsidTr="003E6E2F">
        <w:tc>
          <w:tcPr>
            <w:tcW w:w="696" w:type="dxa"/>
          </w:tcPr>
          <w:p w14:paraId="36F2C9EC" w14:textId="7315D436" w:rsidR="008C786A" w:rsidRPr="008C786A" w:rsidRDefault="008C786A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875" w:type="dxa"/>
            <w:shd w:val="clear" w:color="auto" w:fill="auto"/>
          </w:tcPr>
          <w:p w14:paraId="1B3921E7" w14:textId="362118E8" w:rsidR="008C786A" w:rsidRPr="008C786A" w:rsidRDefault="008C786A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стандарт бухгалтерского учета «Бухгалтерский учет аренды» (ФСБУ 25/2018) (утвержден Приказом Минфина России от 16.10.2018 №208н)</w:t>
            </w:r>
          </w:p>
        </w:tc>
      </w:tr>
      <w:tr w:rsidR="008C786A" w:rsidRPr="008D61B9" w14:paraId="633FBC8A" w14:textId="77777777" w:rsidTr="003E6E2F">
        <w:tc>
          <w:tcPr>
            <w:tcW w:w="696" w:type="dxa"/>
          </w:tcPr>
          <w:p w14:paraId="6DCF11D4" w14:textId="60C5749E" w:rsidR="008C786A" w:rsidRPr="008C786A" w:rsidRDefault="008C786A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8875" w:type="dxa"/>
            <w:shd w:val="clear" w:color="auto" w:fill="auto"/>
          </w:tcPr>
          <w:p w14:paraId="3BEBE1BC" w14:textId="32D46087" w:rsidR="008C786A" w:rsidRPr="008C786A" w:rsidRDefault="008C786A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стандарт бухгалтерского учета «Капитальные вложения» (ФСБУ 26/2020) (утвержден Приказом Минфина России от 17.09.2020 №204н)</w:t>
            </w:r>
          </w:p>
        </w:tc>
      </w:tr>
      <w:tr w:rsidR="008C786A" w:rsidRPr="008D61B9" w14:paraId="6E4A12B7" w14:textId="77777777" w:rsidTr="003E6E2F">
        <w:tc>
          <w:tcPr>
            <w:tcW w:w="696" w:type="dxa"/>
          </w:tcPr>
          <w:p w14:paraId="2AD0D449" w14:textId="337F6BA1" w:rsidR="008C786A" w:rsidRPr="008C786A" w:rsidRDefault="008C786A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875" w:type="dxa"/>
            <w:shd w:val="clear" w:color="auto" w:fill="auto"/>
          </w:tcPr>
          <w:p w14:paraId="286CBAE1" w14:textId="463350CA" w:rsidR="008C786A" w:rsidRPr="008D61B9" w:rsidRDefault="008C786A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счетов бухгалтерского учета финансово-хозяйственной деятельности организации и Инструкция по его  применению, (утверждены Приказом Минфина России от 31.10.2000 № 94н)</w:t>
            </w:r>
          </w:p>
        </w:tc>
      </w:tr>
      <w:tr w:rsidR="008C786A" w:rsidRPr="008D61B9" w14:paraId="0E38E933" w14:textId="77777777" w:rsidTr="003E6E2F">
        <w:tc>
          <w:tcPr>
            <w:tcW w:w="696" w:type="dxa"/>
          </w:tcPr>
          <w:p w14:paraId="08ED09F6" w14:textId="0FD61957" w:rsidR="008C786A" w:rsidRPr="008C786A" w:rsidRDefault="008C786A" w:rsidP="00D372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875" w:type="dxa"/>
            <w:shd w:val="clear" w:color="auto" w:fill="auto"/>
          </w:tcPr>
          <w:p w14:paraId="08A3C7E9" w14:textId="6D849019" w:rsidR="008C786A" w:rsidRPr="008C786A" w:rsidRDefault="008C786A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Концептуальные основы представления финансовых отчетов (официальная публикация для применения на территории РФ) https://www.minfin.ru/ru/document/?id_4=125979-kontseptualnye_osnovy_predstavleniya_ </w:t>
            </w:r>
            <w:proofErr w:type="spellStart"/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finansovykh_otchetov</w:t>
            </w:r>
            <w:proofErr w:type="spellEnd"/>
          </w:p>
        </w:tc>
      </w:tr>
      <w:tr w:rsidR="008C786A" w:rsidRPr="008D61B9" w14:paraId="2F435169" w14:textId="77777777" w:rsidTr="003E6E2F">
        <w:tc>
          <w:tcPr>
            <w:tcW w:w="696" w:type="dxa"/>
          </w:tcPr>
          <w:p w14:paraId="3856FBCE" w14:textId="36346921" w:rsidR="008C786A" w:rsidRPr="008C786A" w:rsidRDefault="008C786A" w:rsidP="00D372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875" w:type="dxa"/>
            <w:shd w:val="clear" w:color="auto" w:fill="auto"/>
          </w:tcPr>
          <w:p w14:paraId="7C06E31A" w14:textId="2B3774C9" w:rsidR="008C786A" w:rsidRPr="008C786A" w:rsidRDefault="008C786A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(IAS) 2 «Запасы» (введен в действие на территории Российской Федерации Приказом Минфина России от 28.12.2015 №217н)</w:t>
            </w:r>
          </w:p>
        </w:tc>
      </w:tr>
      <w:tr w:rsidR="008C786A" w:rsidRPr="008D61B9" w14:paraId="07412652" w14:textId="77777777" w:rsidTr="003E6E2F">
        <w:tc>
          <w:tcPr>
            <w:tcW w:w="696" w:type="dxa"/>
          </w:tcPr>
          <w:p w14:paraId="4496F173" w14:textId="440A69A4" w:rsidR="008C786A" w:rsidRPr="008C786A" w:rsidRDefault="008C786A" w:rsidP="00D372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875" w:type="dxa"/>
            <w:shd w:val="clear" w:color="auto" w:fill="auto"/>
          </w:tcPr>
          <w:p w14:paraId="6DB9AD7A" w14:textId="76811C77" w:rsidR="008C786A" w:rsidRPr="008C786A" w:rsidRDefault="008C786A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(IAS) 12 «Налоги на прибыль» (введен в действие на территории Российской Федерации Приказом Минфина России от 28.12.2015 №217н)</w:t>
            </w:r>
          </w:p>
        </w:tc>
      </w:tr>
      <w:tr w:rsidR="008C786A" w:rsidRPr="008D61B9" w14:paraId="07700A17" w14:textId="77777777" w:rsidTr="003E6E2F">
        <w:tc>
          <w:tcPr>
            <w:tcW w:w="696" w:type="dxa"/>
          </w:tcPr>
          <w:p w14:paraId="6967DB26" w14:textId="492DBA2E" w:rsidR="008C786A" w:rsidRPr="008C786A" w:rsidRDefault="008C786A" w:rsidP="00D372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875" w:type="dxa"/>
            <w:shd w:val="clear" w:color="auto" w:fill="auto"/>
          </w:tcPr>
          <w:p w14:paraId="504F25F5" w14:textId="5A84BC5F" w:rsidR="008C786A" w:rsidRPr="008C786A" w:rsidRDefault="008C786A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(IAS) 16 «Основные средства» (введен в действие на территории Российской Федерации Приказом Минфина России от 28.12.2015 №217н)</w:t>
            </w:r>
          </w:p>
        </w:tc>
      </w:tr>
      <w:tr w:rsidR="008C786A" w:rsidRPr="008D61B9" w14:paraId="0CA07B34" w14:textId="77777777" w:rsidTr="003E6E2F">
        <w:tc>
          <w:tcPr>
            <w:tcW w:w="696" w:type="dxa"/>
          </w:tcPr>
          <w:p w14:paraId="703FBEEA" w14:textId="4F191E47" w:rsidR="008C786A" w:rsidRPr="008C786A" w:rsidRDefault="008C786A" w:rsidP="00D372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875" w:type="dxa"/>
            <w:shd w:val="clear" w:color="auto" w:fill="auto"/>
          </w:tcPr>
          <w:p w14:paraId="588BF770" w14:textId="7A9AE72C" w:rsidR="008C786A" w:rsidRPr="008C786A" w:rsidRDefault="008C786A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(IAS) 19 «Вознаграждения работникам» (введен в действие на территории Российской Федерации Приказом Минфина России от 28.12.2015 №217н)</w:t>
            </w:r>
          </w:p>
        </w:tc>
      </w:tr>
      <w:tr w:rsidR="008C786A" w:rsidRPr="008D61B9" w14:paraId="62B19788" w14:textId="77777777" w:rsidTr="003E6E2F">
        <w:tc>
          <w:tcPr>
            <w:tcW w:w="696" w:type="dxa"/>
          </w:tcPr>
          <w:p w14:paraId="03A32281" w14:textId="4FE47D1A" w:rsidR="008C786A" w:rsidRPr="008C786A" w:rsidRDefault="008C786A" w:rsidP="00D372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875" w:type="dxa"/>
            <w:shd w:val="clear" w:color="auto" w:fill="auto"/>
          </w:tcPr>
          <w:p w14:paraId="246F7393" w14:textId="1B361EAF" w:rsidR="008C786A" w:rsidRPr="008C786A" w:rsidRDefault="008C786A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(IAS) 20 «Учет государственных субсидий и раскрытие информации о государственной помощи» (введен в действие на территории Российской Федерации Приказом Минфина России от 28.12.2015 №217н)</w:t>
            </w:r>
          </w:p>
        </w:tc>
      </w:tr>
      <w:tr w:rsidR="008C786A" w:rsidRPr="008D61B9" w14:paraId="42B61798" w14:textId="77777777" w:rsidTr="003E6E2F">
        <w:tc>
          <w:tcPr>
            <w:tcW w:w="696" w:type="dxa"/>
          </w:tcPr>
          <w:p w14:paraId="520F2109" w14:textId="7579EF12" w:rsidR="008C786A" w:rsidRPr="008C786A" w:rsidRDefault="008C786A" w:rsidP="00D372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875" w:type="dxa"/>
            <w:shd w:val="clear" w:color="auto" w:fill="auto"/>
          </w:tcPr>
          <w:p w14:paraId="29732DF0" w14:textId="54621F42" w:rsidR="008C786A" w:rsidRPr="008C786A" w:rsidRDefault="008C786A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(IAS) 21 «Влияние изменений валютных курсов» (введен в действие на территории Российской Федерации Приказом Минфина России от 28.12.2015 №217н)</w:t>
            </w:r>
          </w:p>
        </w:tc>
      </w:tr>
      <w:tr w:rsidR="008C786A" w:rsidRPr="008D61B9" w14:paraId="410173DB" w14:textId="77777777" w:rsidTr="003E6E2F">
        <w:tc>
          <w:tcPr>
            <w:tcW w:w="696" w:type="dxa"/>
          </w:tcPr>
          <w:p w14:paraId="5EB40007" w14:textId="2875208D" w:rsidR="008C786A" w:rsidRPr="008C786A" w:rsidRDefault="008C786A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875" w:type="dxa"/>
            <w:shd w:val="clear" w:color="auto" w:fill="auto"/>
          </w:tcPr>
          <w:p w14:paraId="3A71F644" w14:textId="1D8A6EA2" w:rsidR="008C786A" w:rsidRPr="008C786A" w:rsidRDefault="008C786A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(IAS) 23 «Затраты по заимствованиям» (введен в действие на территории Российской Федерации Приказом Минфина России от 28.12.2015 №217н)</w:t>
            </w:r>
          </w:p>
        </w:tc>
      </w:tr>
      <w:tr w:rsidR="008C786A" w:rsidRPr="008D61B9" w14:paraId="55752CEF" w14:textId="77777777" w:rsidTr="003E6E2F">
        <w:tc>
          <w:tcPr>
            <w:tcW w:w="696" w:type="dxa"/>
          </w:tcPr>
          <w:p w14:paraId="6FC67AA3" w14:textId="6FE30623" w:rsidR="008C786A" w:rsidRPr="008C786A" w:rsidRDefault="008C786A" w:rsidP="00D372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875" w:type="dxa"/>
            <w:shd w:val="clear" w:color="auto" w:fill="auto"/>
          </w:tcPr>
          <w:p w14:paraId="2C5BB681" w14:textId="1156CBB7" w:rsidR="008C786A" w:rsidRPr="008C786A" w:rsidRDefault="008C786A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(IAS) 32 «Финансовые инструменты: представление» (введен в действие на территории Российской Федерации Приказом Минфина России от 28.12.2015 №217н)</w:t>
            </w:r>
          </w:p>
        </w:tc>
      </w:tr>
      <w:tr w:rsidR="008C786A" w:rsidRPr="008D61B9" w14:paraId="575B8524" w14:textId="77777777" w:rsidTr="003E6E2F">
        <w:tc>
          <w:tcPr>
            <w:tcW w:w="696" w:type="dxa"/>
          </w:tcPr>
          <w:p w14:paraId="0B499DE6" w14:textId="14042770" w:rsidR="008C786A" w:rsidRPr="008C786A" w:rsidRDefault="008C786A" w:rsidP="00D372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875" w:type="dxa"/>
            <w:shd w:val="clear" w:color="auto" w:fill="auto"/>
          </w:tcPr>
          <w:p w14:paraId="223B4890" w14:textId="361689BE" w:rsidR="008C786A" w:rsidRPr="008C786A" w:rsidRDefault="008C786A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(IAS) 36 «Обесценение активов» (введен в действие на территории Российской Федерации Приказом Минфина России от 28.12.2015 №217н)</w:t>
            </w:r>
          </w:p>
        </w:tc>
      </w:tr>
      <w:tr w:rsidR="008C786A" w:rsidRPr="008D61B9" w14:paraId="41BF847C" w14:textId="77777777" w:rsidTr="003E6E2F">
        <w:tc>
          <w:tcPr>
            <w:tcW w:w="696" w:type="dxa"/>
          </w:tcPr>
          <w:p w14:paraId="6D0FA532" w14:textId="6A47EC94" w:rsidR="008C786A" w:rsidRPr="008C786A" w:rsidRDefault="008C786A" w:rsidP="00D372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875" w:type="dxa"/>
            <w:shd w:val="clear" w:color="auto" w:fill="auto"/>
          </w:tcPr>
          <w:p w14:paraId="0C415751" w14:textId="4EE2E632" w:rsidR="008C786A" w:rsidRPr="008C786A" w:rsidRDefault="008C786A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(IAS) 37 «Оценочные обязательства, условные обязательства и условные активы» (введен в действие на территории Российской Федерации Приказом Минфина России от 28.12.2015 №217н)</w:t>
            </w:r>
          </w:p>
        </w:tc>
      </w:tr>
      <w:tr w:rsidR="008C786A" w:rsidRPr="008D61B9" w14:paraId="17399F7A" w14:textId="77777777" w:rsidTr="003E6E2F">
        <w:tc>
          <w:tcPr>
            <w:tcW w:w="696" w:type="dxa"/>
          </w:tcPr>
          <w:p w14:paraId="6B4A5C84" w14:textId="075564EE" w:rsidR="008C786A" w:rsidRPr="008C786A" w:rsidRDefault="008C786A" w:rsidP="00D372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875" w:type="dxa"/>
            <w:shd w:val="clear" w:color="auto" w:fill="auto"/>
          </w:tcPr>
          <w:p w14:paraId="1ECC1B22" w14:textId="15447546" w:rsidR="008C786A" w:rsidRPr="008C786A" w:rsidRDefault="008C786A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(IAS) 38 «Нематериальные активы» (введен в действие на территории Российской Федерации Приказом Минфина России от 28.12.2015 №217н)</w:t>
            </w:r>
          </w:p>
        </w:tc>
      </w:tr>
      <w:tr w:rsidR="008C786A" w:rsidRPr="008D61B9" w14:paraId="247A4E50" w14:textId="77777777" w:rsidTr="003E6E2F">
        <w:tc>
          <w:tcPr>
            <w:tcW w:w="696" w:type="dxa"/>
          </w:tcPr>
          <w:p w14:paraId="18A7C0AC" w14:textId="6B69E820" w:rsidR="008C786A" w:rsidRPr="008C786A" w:rsidRDefault="008C786A" w:rsidP="00D372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875" w:type="dxa"/>
            <w:shd w:val="clear" w:color="auto" w:fill="auto"/>
          </w:tcPr>
          <w:p w14:paraId="7697468C" w14:textId="2F1E2CD7" w:rsidR="008C786A" w:rsidRPr="008C786A" w:rsidRDefault="008C786A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(IAS) 40 «Инвестиционная недвижимость» (введен в действие на территории Российской Федерации Приказом Минфина России от 28.12.2015 №217н)</w:t>
            </w:r>
          </w:p>
        </w:tc>
      </w:tr>
      <w:tr w:rsidR="008C786A" w:rsidRPr="008D61B9" w14:paraId="49F6C44F" w14:textId="77777777" w:rsidTr="003E6E2F">
        <w:tc>
          <w:tcPr>
            <w:tcW w:w="696" w:type="dxa"/>
          </w:tcPr>
          <w:p w14:paraId="031B2ACF" w14:textId="40129ED3" w:rsidR="008C786A" w:rsidRPr="008C786A" w:rsidRDefault="008C786A" w:rsidP="00D372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875" w:type="dxa"/>
            <w:shd w:val="clear" w:color="auto" w:fill="auto"/>
          </w:tcPr>
          <w:p w14:paraId="4445EF36" w14:textId="03AEB5B3" w:rsidR="008C786A" w:rsidRPr="008C786A" w:rsidRDefault="008C786A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(IFRS) 2 «Выплаты на основе акций» (введен в действие на территории Российской Федерации Приказом Минфина России от 28.12.2015 №217н)</w:t>
            </w:r>
          </w:p>
        </w:tc>
      </w:tr>
      <w:tr w:rsidR="008C786A" w:rsidRPr="008D61B9" w14:paraId="31C1D5EA" w14:textId="77777777" w:rsidTr="003E6E2F">
        <w:tc>
          <w:tcPr>
            <w:tcW w:w="696" w:type="dxa"/>
          </w:tcPr>
          <w:p w14:paraId="1AD5E571" w14:textId="407219F1" w:rsidR="008C786A" w:rsidRPr="008C786A" w:rsidRDefault="008C786A" w:rsidP="00D372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875" w:type="dxa"/>
            <w:shd w:val="clear" w:color="auto" w:fill="auto"/>
          </w:tcPr>
          <w:p w14:paraId="1ACFD241" w14:textId="3D6F0BF1" w:rsidR="008C786A" w:rsidRPr="008C786A" w:rsidRDefault="008C786A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(IFRS) 5 «</w:t>
            </w:r>
            <w:proofErr w:type="spellStart"/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Внеоборотные</w:t>
            </w:r>
            <w:proofErr w:type="spellEnd"/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активы, </w:t>
            </w: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предназначенные для продажи, и прекращенная деятельность» (введен в действие на территории Российской Федерации Приказом Минфина России от 28.12.2015 №217н)</w:t>
            </w:r>
          </w:p>
        </w:tc>
      </w:tr>
      <w:tr w:rsidR="008C786A" w:rsidRPr="008D61B9" w14:paraId="0DCD03B8" w14:textId="77777777" w:rsidTr="003E6E2F">
        <w:tc>
          <w:tcPr>
            <w:tcW w:w="696" w:type="dxa"/>
          </w:tcPr>
          <w:p w14:paraId="743844BA" w14:textId="2A93C662" w:rsidR="008C786A" w:rsidRPr="008C786A" w:rsidRDefault="008C786A" w:rsidP="00D372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8875" w:type="dxa"/>
            <w:shd w:val="clear" w:color="auto" w:fill="auto"/>
          </w:tcPr>
          <w:p w14:paraId="2DB181CB" w14:textId="4B194230" w:rsidR="008C786A" w:rsidRPr="008C786A" w:rsidRDefault="008C786A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(IFRS) 6 «Разведка и оценка запасов полезных ископаемых» (введен в действие на территории Российской Федерации Приказом Минфина России от 28.12.2015 №217н)</w:t>
            </w:r>
          </w:p>
        </w:tc>
      </w:tr>
      <w:tr w:rsidR="008C786A" w:rsidRPr="008D61B9" w14:paraId="190504FE" w14:textId="77777777" w:rsidTr="003E6E2F">
        <w:tc>
          <w:tcPr>
            <w:tcW w:w="696" w:type="dxa"/>
          </w:tcPr>
          <w:p w14:paraId="0D145B73" w14:textId="47A145AC" w:rsidR="008C786A" w:rsidRPr="008C786A" w:rsidRDefault="008C786A" w:rsidP="00D372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875" w:type="dxa"/>
            <w:shd w:val="clear" w:color="auto" w:fill="auto"/>
          </w:tcPr>
          <w:p w14:paraId="610507B1" w14:textId="7C5D6FBA" w:rsidR="008C786A" w:rsidRPr="008C786A" w:rsidRDefault="008C786A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(IFRS) 7 «Финансовые инструменты: раскрытие информации» (введен в действие на территории Российской Федерации Приказом Минфина России от 28.12.2015 №217н)</w:t>
            </w:r>
          </w:p>
        </w:tc>
      </w:tr>
      <w:tr w:rsidR="008C786A" w:rsidRPr="008D61B9" w14:paraId="1B7E0969" w14:textId="77777777" w:rsidTr="003E6E2F">
        <w:tc>
          <w:tcPr>
            <w:tcW w:w="696" w:type="dxa"/>
          </w:tcPr>
          <w:p w14:paraId="709D4921" w14:textId="79EE58F3" w:rsidR="008C786A" w:rsidRPr="008C786A" w:rsidRDefault="008C786A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875" w:type="dxa"/>
            <w:shd w:val="clear" w:color="auto" w:fill="auto"/>
          </w:tcPr>
          <w:p w14:paraId="5D0B746B" w14:textId="2AD6126F" w:rsidR="008C786A" w:rsidRPr="008C786A" w:rsidRDefault="008C786A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(IFRS) 9 «Финансовые инструменты» (введен в действие на территории Российской Федерации Приказом Минфина России от 27.06.2016 № 98н)</w:t>
            </w:r>
          </w:p>
        </w:tc>
      </w:tr>
      <w:tr w:rsidR="008C786A" w:rsidRPr="008D61B9" w14:paraId="5B9ED474" w14:textId="77777777" w:rsidTr="003E6E2F">
        <w:tc>
          <w:tcPr>
            <w:tcW w:w="696" w:type="dxa"/>
          </w:tcPr>
          <w:p w14:paraId="4D3BC122" w14:textId="6C1A1E45" w:rsidR="008C786A" w:rsidRPr="008C786A" w:rsidRDefault="008C786A" w:rsidP="00D372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875" w:type="dxa"/>
            <w:shd w:val="clear" w:color="auto" w:fill="auto"/>
          </w:tcPr>
          <w:p w14:paraId="086D13D7" w14:textId="720CA9DD" w:rsidR="008C786A" w:rsidRPr="008C786A" w:rsidRDefault="008C786A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(IFRS) 15 «Выручка по договорам с покупателями» (введен в действие на территории Российской Федерации Приказом Минфина России от 27.06.2016 № 98н)</w:t>
            </w:r>
          </w:p>
        </w:tc>
      </w:tr>
      <w:tr w:rsidR="008C786A" w:rsidRPr="008D61B9" w14:paraId="140E95BB" w14:textId="77777777" w:rsidTr="003E6E2F">
        <w:tc>
          <w:tcPr>
            <w:tcW w:w="696" w:type="dxa"/>
          </w:tcPr>
          <w:p w14:paraId="77494C91" w14:textId="4FE77A20" w:rsidR="008C786A" w:rsidRPr="008C786A" w:rsidRDefault="008C786A" w:rsidP="00D372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875" w:type="dxa"/>
            <w:shd w:val="clear" w:color="auto" w:fill="auto"/>
          </w:tcPr>
          <w:p w14:paraId="520B3C21" w14:textId="35387487" w:rsidR="008C786A" w:rsidRPr="008C786A" w:rsidRDefault="008C786A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(IFRS) 16 «Аренда» (введен в действие на территории Российской Федерации Приказом Минфина России от 11.07.2016 №111н)</w:t>
            </w:r>
          </w:p>
        </w:tc>
      </w:tr>
      <w:tr w:rsidR="008C786A" w:rsidRPr="008D61B9" w14:paraId="58770D10" w14:textId="77777777" w:rsidTr="003E6E2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F550" w14:textId="77777777" w:rsidR="008C786A" w:rsidRPr="008C786A" w:rsidRDefault="008C786A" w:rsidP="006842F2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9B164" w14:textId="5F08AB77" w:rsidR="008C786A" w:rsidRPr="006911A2" w:rsidRDefault="008C786A" w:rsidP="006842F2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6911A2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  <w:lang w:eastAsia="ru-RU"/>
              </w:rPr>
              <w:t>Раздел 2. Составление и интерпретация бухгалтерской (финансовой) отчетности</w:t>
            </w:r>
          </w:p>
        </w:tc>
      </w:tr>
      <w:tr w:rsidR="008C786A" w:rsidRPr="008D61B9" w14:paraId="577B179F" w14:textId="77777777" w:rsidTr="003E6E2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0071" w14:textId="1FE5700E" w:rsidR="008C786A" w:rsidRPr="008D61B9" w:rsidRDefault="008C786A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6E2E4" w14:textId="2071740E" w:rsidR="008C786A" w:rsidRPr="008D61B9" w:rsidRDefault="008C786A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06.12.2011 № 402-ФЗ «О бухгалтерском учете»</w:t>
            </w:r>
          </w:p>
        </w:tc>
      </w:tr>
      <w:tr w:rsidR="008C786A" w:rsidRPr="008D61B9" w14:paraId="5075F9E1" w14:textId="77777777" w:rsidTr="003E6E2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23F4" w14:textId="6D93272A" w:rsidR="008C786A" w:rsidRPr="008D61B9" w:rsidRDefault="008C786A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DFE6A" w14:textId="142CD7E4" w:rsidR="008C786A" w:rsidRPr="008D61B9" w:rsidRDefault="008C786A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по ведению бухгалтерского учета и бухгалтерской отчетности в Российской Федерации (утверждено Приказом Минфина России от 29.07.1998 № 34н)</w:t>
            </w:r>
          </w:p>
        </w:tc>
      </w:tr>
      <w:tr w:rsidR="008C786A" w:rsidRPr="008D61B9" w14:paraId="40FC686D" w14:textId="77777777" w:rsidTr="003E6E2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109E" w14:textId="4E5E7057" w:rsidR="008C786A" w:rsidRPr="008D61B9" w:rsidRDefault="008C786A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A5C1B" w14:textId="1B4CB6C1" w:rsidR="008C786A" w:rsidRPr="008D61B9" w:rsidRDefault="008C786A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по бухгалтерскому учету «Учетная политика организации» (ПБУ 1/2008) (утверждено Приказом Минфина России от 06.10.2008 № 106н) </w:t>
            </w:r>
          </w:p>
        </w:tc>
      </w:tr>
      <w:tr w:rsidR="008C786A" w:rsidRPr="008D61B9" w14:paraId="279C2B60" w14:textId="77777777" w:rsidTr="003E6E2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F7BD" w14:textId="03862F3F" w:rsidR="008C786A" w:rsidRPr="008D61B9" w:rsidRDefault="008C786A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2D4D8" w14:textId="204CAAD0" w:rsidR="008C786A" w:rsidRPr="008D61B9" w:rsidRDefault="008C786A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по бухгалтерскому учету «Бухгалтерская отчетность организации» (ПБУ 4/99) (утверждено Приказом Минфина России от 06.07.1999 № 43н)</w:t>
            </w:r>
          </w:p>
        </w:tc>
      </w:tr>
      <w:tr w:rsidR="008C786A" w:rsidRPr="008D61B9" w14:paraId="2B165352" w14:textId="77777777" w:rsidTr="003E6E2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D19A" w14:textId="4E0A31E9" w:rsidR="008C786A" w:rsidRPr="008D61B9" w:rsidRDefault="008C786A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DBE9C" w14:textId="6CB97F7C" w:rsidR="008C786A" w:rsidRPr="008D61B9" w:rsidRDefault="008C786A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по бухгалтерскому учету «События после отчетной даты» ПБУ 7/98 (утверждено Приказом Минфина России от 25.11.1998 № 56н)</w:t>
            </w:r>
          </w:p>
        </w:tc>
      </w:tr>
      <w:tr w:rsidR="008C786A" w:rsidRPr="008D61B9" w14:paraId="785B4CD5" w14:textId="77777777" w:rsidTr="003E6E2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32F4" w14:textId="35BC5084" w:rsidR="008C786A" w:rsidRPr="008D61B9" w:rsidRDefault="008C786A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A7D06" w14:textId="362FA669" w:rsidR="008C786A" w:rsidRPr="008D61B9" w:rsidRDefault="008C786A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по бухгалтерскому учету «Информация о связанных сторонах» (ПБУ 11/2008) (утверждено Приказом Минфина России от 29.04.2008 № 48н)</w:t>
            </w:r>
          </w:p>
        </w:tc>
      </w:tr>
      <w:tr w:rsidR="008C786A" w:rsidRPr="008D61B9" w14:paraId="1B9DB19F" w14:textId="77777777" w:rsidTr="003E6E2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78AB" w14:textId="43B302DA" w:rsidR="008C786A" w:rsidRPr="008D61B9" w:rsidRDefault="008C786A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52A89" w14:textId="0922BC0B" w:rsidR="008C786A" w:rsidRPr="008D61B9" w:rsidRDefault="008C786A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по бухгалтерскому учету «Информация по сегментам» (ПБУ 12/2010) (утверждено Приказом Минфина России от 08.11.2010 № 143н)</w:t>
            </w:r>
          </w:p>
        </w:tc>
      </w:tr>
      <w:tr w:rsidR="008C786A" w:rsidRPr="008D61B9" w14:paraId="1A65E391" w14:textId="77777777" w:rsidTr="003E6E2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F12A" w14:textId="23DF58AD" w:rsidR="008C786A" w:rsidRPr="008D61B9" w:rsidRDefault="008C786A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787EA" w14:textId="6DE16F88" w:rsidR="008C786A" w:rsidRPr="008D61B9" w:rsidRDefault="008C786A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по бухгалтерскому учету «Информация по прекращаемой деятельности» (ПБУ 16/02) (утверждено Приказом Минфина России от 02.07.2002 № 66н)</w:t>
            </w:r>
          </w:p>
        </w:tc>
      </w:tr>
      <w:tr w:rsidR="008C786A" w:rsidRPr="008D61B9" w14:paraId="2B5B1F5D" w14:textId="77777777" w:rsidTr="003E6E2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F70F" w14:textId="6FD17F86" w:rsidR="008C786A" w:rsidRPr="008D61B9" w:rsidRDefault="008C786A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DDBEE" w14:textId="14374433" w:rsidR="008C786A" w:rsidRPr="008D61B9" w:rsidRDefault="008C786A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по бухгалтерскому учету «Изменение оценочных значений» (ПБУ 21/2008) (утверждено Приказом Минфина России от 06.10.2008 № 106н)</w:t>
            </w:r>
          </w:p>
        </w:tc>
      </w:tr>
      <w:tr w:rsidR="008C786A" w:rsidRPr="008D61B9" w14:paraId="6D7E34BF" w14:textId="77777777" w:rsidTr="003E6E2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0DD2" w14:textId="6063E529" w:rsidR="008C786A" w:rsidRPr="008D61B9" w:rsidRDefault="008C786A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225BA" w14:textId="0FE946F1" w:rsidR="008C786A" w:rsidRPr="008D61B9" w:rsidRDefault="008C786A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по бухгалтерскому учету «Исправление ошибок в бухгалтерском учете и отчетности» (ПБУ 22/2010) (утверждено Приказом Минфина России от 28.06.2010 № 63н)</w:t>
            </w:r>
          </w:p>
        </w:tc>
      </w:tr>
      <w:tr w:rsidR="008C786A" w:rsidRPr="008D61B9" w14:paraId="327453A2" w14:textId="77777777" w:rsidTr="003E6E2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7DF9" w14:textId="2C18BC0B" w:rsidR="008C786A" w:rsidRPr="008D61B9" w:rsidRDefault="008C786A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F733B" w14:textId="3ABC8DDA" w:rsidR="008C786A" w:rsidRPr="008D61B9" w:rsidRDefault="008C786A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по бухгалтерскому учету «Отчет о движении денежных средств» (ПБУ 23/2011) (утверждено Приказом Минфина России от 02.02.2011 № 11н)</w:t>
            </w:r>
          </w:p>
        </w:tc>
      </w:tr>
      <w:tr w:rsidR="008C786A" w:rsidRPr="008D61B9" w14:paraId="6D5711D0" w14:textId="77777777" w:rsidTr="003E6E2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4658" w14:textId="3FE3E32D" w:rsidR="008C786A" w:rsidRPr="008D61B9" w:rsidRDefault="008C786A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C654C" w14:textId="200FAD0F" w:rsidR="008C786A" w:rsidRPr="008D61B9" w:rsidRDefault="008C786A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Минфина России от 02.07.2010 № 66н «О формах бухгалтерской отчетности организаций»</w:t>
            </w:r>
          </w:p>
        </w:tc>
      </w:tr>
      <w:tr w:rsidR="008C786A" w:rsidRPr="008D61B9" w14:paraId="64AC5B4B" w14:textId="77777777" w:rsidTr="003E6E2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4668" w14:textId="7C43F5BA" w:rsidR="008C786A" w:rsidRPr="008D61B9" w:rsidRDefault="008C786A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0E8B5" w14:textId="138A8FF9" w:rsidR="008C786A" w:rsidRPr="008D61B9" w:rsidRDefault="008C786A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по раскрытию информации о прибыли, приходящейся на одну акцию (утверждены Приказом Минфина России от 21.03.2000 № 29н)</w:t>
            </w:r>
          </w:p>
        </w:tc>
      </w:tr>
      <w:tr w:rsidR="008C786A" w:rsidRPr="008D61B9" w14:paraId="7C50B91D" w14:textId="77777777" w:rsidTr="003E6E2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2988" w14:textId="3BEBEEDA" w:rsidR="008C786A" w:rsidRPr="008D61B9" w:rsidRDefault="008C786A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125B7" w14:textId="08C7FFC4" w:rsidR="008C786A" w:rsidRPr="008D61B9" w:rsidRDefault="008C786A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указания по формированию бухгалтерской отчетности при осуществлении реорганизации организаций (утверждены Приказом Минфина России от 20.05.2003 № 44н)</w:t>
            </w:r>
          </w:p>
        </w:tc>
      </w:tr>
      <w:tr w:rsidR="008C786A" w:rsidRPr="008D61B9" w14:paraId="12BC24D0" w14:textId="77777777" w:rsidTr="003E6E2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935C" w14:textId="046011A8" w:rsidR="008C786A" w:rsidRPr="008D61B9" w:rsidRDefault="008C786A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3F3C8" w14:textId="20C4156B" w:rsidR="008C786A" w:rsidRPr="008D61B9" w:rsidRDefault="008C786A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Минфина России «Об особенностях формирования бухгалтерской (финансовой) отчетности некоммерческих организаций (ПЗ-1/2015)»</w:t>
            </w:r>
          </w:p>
        </w:tc>
      </w:tr>
      <w:tr w:rsidR="008C786A" w:rsidRPr="008D61B9" w14:paraId="117541B4" w14:textId="77777777" w:rsidTr="003E6E2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FB47" w14:textId="65FB368C" w:rsidR="008C786A" w:rsidRPr="008D61B9" w:rsidRDefault="008C786A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0CA13" w14:textId="518331FD" w:rsidR="008C786A" w:rsidRPr="008D61B9" w:rsidRDefault="008C786A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Концептуальные основы представления финансовых отчетов (официальная публикация для применения на территории РФ) https://www.minfin.ru/ru/document/?id_4=125979-kontseptualnye_osnovy_predstavleniya_ </w:t>
            </w:r>
            <w:proofErr w:type="spellStart"/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finansovykh_otchetov</w:t>
            </w:r>
            <w:proofErr w:type="spellEnd"/>
          </w:p>
        </w:tc>
      </w:tr>
      <w:tr w:rsidR="008C786A" w:rsidRPr="008D61B9" w14:paraId="4F6776DC" w14:textId="77777777" w:rsidTr="003E6E2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412C" w14:textId="7089DE1C" w:rsidR="008C786A" w:rsidRPr="008D61B9" w:rsidRDefault="008C786A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F2A53" w14:textId="40A19E06" w:rsidR="008C786A" w:rsidRPr="008D61B9" w:rsidRDefault="008C786A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(IAS) 1 «Представление финансовой отчетности» (введен в действие на территории Российской Федерации Приказом Минфина России от 28.12.2015 №217н)</w:t>
            </w:r>
          </w:p>
        </w:tc>
      </w:tr>
      <w:tr w:rsidR="008C786A" w:rsidRPr="008D61B9" w14:paraId="70DB0E61" w14:textId="77777777" w:rsidTr="003E6E2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C56A" w14:textId="6D4811C7" w:rsidR="008C786A" w:rsidRPr="008D61B9" w:rsidRDefault="008C786A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D5824" w14:textId="03B21745" w:rsidR="008C786A" w:rsidRPr="008D61B9" w:rsidRDefault="008C786A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(IAS) 7 «Отчет о движении денежных средств» (введен в действие на территории Российской Федерации Приказом Минфина России от 28.12.2015 №217н)</w:t>
            </w:r>
          </w:p>
        </w:tc>
      </w:tr>
      <w:tr w:rsidR="008C786A" w:rsidRPr="008D61B9" w14:paraId="1CCB485E" w14:textId="77777777" w:rsidTr="003E6E2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8D03" w14:textId="6946FD1A" w:rsidR="008C786A" w:rsidRPr="008D61B9" w:rsidRDefault="008C786A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5639C" w14:textId="443A4598" w:rsidR="008C786A" w:rsidRPr="008D61B9" w:rsidRDefault="008C786A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(IAS) 8 «Учетная политика, изменения в бухгалтерских оценках и ошибки» (введен в действие на территории Российской Федерации Приказом Минфина России от 28.12.2015 №217н)</w:t>
            </w:r>
          </w:p>
        </w:tc>
      </w:tr>
      <w:tr w:rsidR="008C786A" w:rsidRPr="008D61B9" w14:paraId="05B81902" w14:textId="77777777" w:rsidTr="003E6E2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F8D1" w14:textId="50393668" w:rsidR="008C786A" w:rsidRPr="008D61B9" w:rsidRDefault="008C786A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D4C61" w14:textId="347F531C" w:rsidR="008C786A" w:rsidRPr="008D61B9" w:rsidRDefault="008C786A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(IAS) 10 «События после отчетного периода» (введен в действие на территории Российской Федерации Приказом Минфина России от 28.12.2015 №217н)</w:t>
            </w:r>
          </w:p>
        </w:tc>
      </w:tr>
      <w:tr w:rsidR="008C786A" w:rsidRPr="008D61B9" w14:paraId="54AD3D26" w14:textId="77777777" w:rsidTr="003E6E2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0732" w14:textId="1D48ABA3" w:rsidR="008C786A" w:rsidRPr="008D61B9" w:rsidRDefault="008C786A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4B5BF" w14:textId="3301E2DD" w:rsidR="008C786A" w:rsidRPr="008D61B9" w:rsidRDefault="008C786A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(IAS) 24 «Раскрытие информации о связанных сторонах» (введен в действие на территории Российской Федерации Приказом Минфина России от 28.12.2015 №217н)</w:t>
            </w:r>
          </w:p>
        </w:tc>
      </w:tr>
      <w:tr w:rsidR="008C786A" w:rsidRPr="008D61B9" w14:paraId="47EBE313" w14:textId="77777777" w:rsidTr="003E6E2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C6B4" w14:textId="5945A5B0" w:rsidR="008C786A" w:rsidRPr="008D61B9" w:rsidRDefault="008C786A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6B073" w14:textId="69B5F693" w:rsidR="008C786A" w:rsidRPr="008D61B9" w:rsidRDefault="008C786A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(IAS) 27 «Отдельная финансовая отчетность» (введен в действие на территории Российской Федерации Приказом Минфина России от 28.12.2015 №217н)</w:t>
            </w:r>
          </w:p>
        </w:tc>
      </w:tr>
      <w:tr w:rsidR="008C786A" w:rsidRPr="008D61B9" w14:paraId="3AFA5A36" w14:textId="77777777" w:rsidTr="003E6E2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2BB1" w14:textId="05D1D19F" w:rsidR="008C786A" w:rsidRPr="008D61B9" w:rsidRDefault="008C786A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FEC55" w14:textId="49C2CD1A" w:rsidR="008C786A" w:rsidRPr="008D61B9" w:rsidRDefault="008C786A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(IAS) 28 «Инвестиции в ассоциированные организации и совместные предприятия» (введен в действие на территории Российской Федерации Приказом Минфина России от 28.12.2015 №217н)</w:t>
            </w:r>
          </w:p>
        </w:tc>
      </w:tr>
      <w:tr w:rsidR="008C786A" w:rsidRPr="008D61B9" w14:paraId="2527ED79" w14:textId="77777777" w:rsidTr="003E6E2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A196" w14:textId="1ACA7A95" w:rsidR="008C786A" w:rsidRPr="008D61B9" w:rsidRDefault="008C786A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AB468" w14:textId="36BC6C6B" w:rsidR="008C786A" w:rsidRPr="008D61B9" w:rsidRDefault="008C786A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(IAS) 33 «Прибыль на акцию» (введен в действие на территории Российской Федерации Приказом Минфина России от 28.12.2015 №217н)</w:t>
            </w:r>
          </w:p>
        </w:tc>
      </w:tr>
      <w:tr w:rsidR="008C786A" w:rsidRPr="008D61B9" w14:paraId="7F2DABA8" w14:textId="77777777" w:rsidTr="003E6E2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FFD2" w14:textId="6757E3DE" w:rsidR="008C786A" w:rsidRPr="008D61B9" w:rsidRDefault="008C786A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BCBFF" w14:textId="37262B7F" w:rsidR="008C786A" w:rsidRPr="008D61B9" w:rsidRDefault="008C786A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(IAS) 34 «Промежуточная финансовая отчетность» (введен в действие на территории Российской Федерации Приказом Минфина России от 28.12.2015 №217н)</w:t>
            </w:r>
          </w:p>
        </w:tc>
      </w:tr>
      <w:tr w:rsidR="008C786A" w:rsidRPr="008D61B9" w14:paraId="2D39D810" w14:textId="77777777" w:rsidTr="003E6E2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4AD0" w14:textId="3FF81319" w:rsidR="008C786A" w:rsidRPr="008D61B9" w:rsidRDefault="008C786A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5CDED" w14:textId="726A5FDA" w:rsidR="008C786A" w:rsidRPr="008D61B9" w:rsidRDefault="008C786A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(IFRS) 1 «Первое применение Международных стандартов финансовой отчетности» (введен в действие на территории Российской Федерации Приказом Минфина России от 28.12.2015 №217н)</w:t>
            </w:r>
          </w:p>
        </w:tc>
      </w:tr>
      <w:tr w:rsidR="008C786A" w:rsidRPr="008D61B9" w14:paraId="0182A155" w14:textId="77777777" w:rsidTr="003E6E2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A4EC" w14:textId="01A88633" w:rsidR="008C786A" w:rsidRPr="008D61B9" w:rsidRDefault="008C786A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DB3AD" w14:textId="2AD6CDFC" w:rsidR="008C786A" w:rsidRPr="008D61B9" w:rsidRDefault="008C786A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(IFRS) 3 «Объединения бизнесов» (введен в действие на территории Российской Федерации Приказом Минфина России от 28.12.2015 №217н)</w:t>
            </w:r>
          </w:p>
        </w:tc>
      </w:tr>
      <w:tr w:rsidR="008C786A" w:rsidRPr="008D61B9" w14:paraId="36035381" w14:textId="77777777" w:rsidTr="003E6E2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F72C" w14:textId="26D0338D" w:rsidR="008C786A" w:rsidRPr="008D61B9" w:rsidRDefault="008C786A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E1CC9" w14:textId="38BDCB8D" w:rsidR="008C786A" w:rsidRPr="008D61B9" w:rsidRDefault="008C786A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(IFRS) 5 «</w:t>
            </w:r>
            <w:proofErr w:type="spellStart"/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Внеоборотные</w:t>
            </w:r>
            <w:proofErr w:type="spellEnd"/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активы, предназначенные для продажи, и прекращенная деятельность» (введен в действие на территории Российской Федерации Приказом Минфина России от 28.12.2015 №217н)</w:t>
            </w:r>
          </w:p>
        </w:tc>
      </w:tr>
      <w:tr w:rsidR="008C786A" w:rsidRPr="008D61B9" w14:paraId="06910F11" w14:textId="77777777" w:rsidTr="003E6E2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3D20" w14:textId="23D19ADF" w:rsidR="008C786A" w:rsidRPr="008D61B9" w:rsidRDefault="008C786A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0D67C" w14:textId="1C7AC4D4" w:rsidR="008C786A" w:rsidRPr="008D61B9" w:rsidRDefault="008C786A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(IFRS) 8 «Операционные сегменты» (введен в действие на территории Российской Федерации Приказом Минфина России от 28.12.2015 №217н)</w:t>
            </w:r>
          </w:p>
        </w:tc>
      </w:tr>
      <w:tr w:rsidR="008C786A" w:rsidRPr="008D61B9" w14:paraId="67FADFA5" w14:textId="77777777" w:rsidTr="003E6E2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C59D" w14:textId="50AD7E3F" w:rsidR="008C786A" w:rsidRPr="008D61B9" w:rsidRDefault="008C786A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8D89E" w14:textId="2FC3B508" w:rsidR="008C786A" w:rsidRPr="008D61B9" w:rsidRDefault="008C786A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(IFRS) 10 «Консолидированная финансовая отчетность» (введен в действие на территории Российской Федерации Приказом Минфина России от 28.12.2015 №217н)</w:t>
            </w:r>
          </w:p>
        </w:tc>
      </w:tr>
      <w:tr w:rsidR="008C786A" w:rsidRPr="008D61B9" w14:paraId="3FFC1589" w14:textId="77777777" w:rsidTr="003E6E2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A35F" w14:textId="0A05F037" w:rsidR="008C786A" w:rsidRPr="008D61B9" w:rsidRDefault="008C786A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2329A" w14:textId="5C7F2382" w:rsidR="008C786A" w:rsidRPr="008D61B9" w:rsidRDefault="008C786A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(IFRS) 11 «Совместное предпринимательство» (введен в действие на территории Российской Федерации Приказом Минфина России от 28.12.2015 №217н)</w:t>
            </w:r>
          </w:p>
        </w:tc>
      </w:tr>
      <w:tr w:rsidR="008C786A" w:rsidRPr="008D61B9" w14:paraId="2C685472" w14:textId="77777777" w:rsidTr="003E6E2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0F92" w14:textId="5C8A2492" w:rsidR="008C786A" w:rsidRPr="008D61B9" w:rsidRDefault="008C786A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935F8" w14:textId="22973B33" w:rsidR="008C786A" w:rsidRPr="008D61B9" w:rsidRDefault="008C786A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(IFRS) 12 «Раскрытие информации об участии в других организациях» (введен в действие на территории Российской Федерации Приказом Минфина России от 28.12.2015 №217н)</w:t>
            </w:r>
          </w:p>
        </w:tc>
      </w:tr>
      <w:tr w:rsidR="008C786A" w:rsidRPr="008D61B9" w14:paraId="364FFA06" w14:textId="77777777" w:rsidTr="003E6E2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5BE0" w14:textId="5008C6C5" w:rsidR="008C786A" w:rsidRPr="008D61B9" w:rsidRDefault="008C786A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D7EA2" w14:textId="4E44E51C" w:rsidR="008C786A" w:rsidRPr="008D61B9" w:rsidRDefault="008C786A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(IFRS) 13 «Оценка справедливой стоимости» (введен в действие на территории Российской Федерации Приказом Минфина России от 28.12.2015 №217н)</w:t>
            </w:r>
          </w:p>
        </w:tc>
      </w:tr>
      <w:tr w:rsidR="00E450EE" w:rsidRPr="008D61B9" w14:paraId="23FA67A7" w14:textId="77777777" w:rsidTr="003E6E2F">
        <w:tc>
          <w:tcPr>
            <w:tcW w:w="696" w:type="dxa"/>
          </w:tcPr>
          <w:p w14:paraId="7B8415FA" w14:textId="77777777" w:rsidR="00E450EE" w:rsidRPr="008D61B9" w:rsidRDefault="00E450EE" w:rsidP="006719E1">
            <w:pPr>
              <w:pStyle w:val="1"/>
              <w:spacing w:befor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875" w:type="dxa"/>
            <w:shd w:val="clear" w:color="auto" w:fill="auto"/>
          </w:tcPr>
          <w:p w14:paraId="154C1CD2" w14:textId="77777777" w:rsidR="00E450EE" w:rsidRPr="008D61B9" w:rsidRDefault="00E450EE" w:rsidP="006719E1">
            <w:pPr>
              <w:pStyle w:val="1"/>
              <w:spacing w:befor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F1C7E">
              <w:rPr>
                <w:rFonts w:ascii="Times New Roman" w:hAnsi="Times New Roman" w:cs="Times New Roman"/>
                <w:color w:val="auto"/>
              </w:rPr>
              <w:t>Раздел 3. Особенности формирования бухгалтерской (финансовой) отчетности организаций финансового рынка</w:t>
            </w:r>
          </w:p>
        </w:tc>
      </w:tr>
      <w:tr w:rsidR="00E450EE" w:rsidRPr="008D61B9" w14:paraId="60607D6A" w14:textId="77777777" w:rsidTr="003E6E2F">
        <w:tc>
          <w:tcPr>
            <w:tcW w:w="696" w:type="dxa"/>
          </w:tcPr>
          <w:p w14:paraId="58673075" w14:textId="0E6E29C0" w:rsidR="00E450EE" w:rsidRPr="008D61B9" w:rsidRDefault="00E450EE" w:rsidP="00D372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8415F" w:rsidRPr="008D61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75" w:type="dxa"/>
            <w:shd w:val="clear" w:color="auto" w:fill="auto"/>
          </w:tcPr>
          <w:p w14:paraId="09BADA97" w14:textId="77777777" w:rsidR="00E450EE" w:rsidRPr="008D61B9" w:rsidRDefault="00E450EE" w:rsidP="006719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Положение Банка России от 28.12.2015 № 526-П «Отраслевой стандарт бухгалтерского учета «Порядок составления бухгалтерской (финансовой) отчетности страховых организаций и обще</w:t>
            </w:r>
            <w:proofErr w:type="gramStart"/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ств вз</w:t>
            </w:r>
            <w:proofErr w:type="gramEnd"/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аимного страхования»</w:t>
            </w:r>
          </w:p>
        </w:tc>
      </w:tr>
      <w:tr w:rsidR="00E450EE" w:rsidRPr="008D61B9" w14:paraId="4C97FB48" w14:textId="77777777" w:rsidTr="003E6E2F">
        <w:tc>
          <w:tcPr>
            <w:tcW w:w="696" w:type="dxa"/>
          </w:tcPr>
          <w:p w14:paraId="70B82BF0" w14:textId="6343ED32" w:rsidR="00E450EE" w:rsidRPr="008D61B9" w:rsidRDefault="00E450EE" w:rsidP="00D372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8415F" w:rsidRPr="008D61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75" w:type="dxa"/>
            <w:shd w:val="clear" w:color="auto" w:fill="auto"/>
          </w:tcPr>
          <w:p w14:paraId="647A8D9F" w14:textId="77777777" w:rsidR="00E450EE" w:rsidRPr="008D61B9" w:rsidRDefault="00E450EE" w:rsidP="006719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Положение Банка России от 04.09.2015 № 491-П «Отраслевой стандарт бухгалтерского учета в страховых организациях и обществах взаимного страхования, расположенных на территории Российской Федерации»</w:t>
            </w:r>
          </w:p>
        </w:tc>
      </w:tr>
      <w:tr w:rsidR="00E450EE" w:rsidRPr="008D61B9" w14:paraId="12ACE185" w14:textId="77777777" w:rsidTr="003E6E2F">
        <w:tc>
          <w:tcPr>
            <w:tcW w:w="696" w:type="dxa"/>
          </w:tcPr>
          <w:p w14:paraId="6D19C40D" w14:textId="610B6F42" w:rsidR="00E450EE" w:rsidRPr="008D61B9" w:rsidRDefault="00A95B36" w:rsidP="00AC3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875" w:type="dxa"/>
            <w:shd w:val="clear" w:color="auto" w:fill="auto"/>
          </w:tcPr>
          <w:p w14:paraId="10832847" w14:textId="77777777" w:rsidR="00E450EE" w:rsidRPr="008D61B9" w:rsidRDefault="00E450EE" w:rsidP="006719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Указания Банка России от 04.09.2013 № 3054-У «О порядке составления кредитными организациями годовой бухгалтерской (финансовой) отчетности»</w:t>
            </w:r>
          </w:p>
        </w:tc>
      </w:tr>
      <w:tr w:rsidR="00E450EE" w:rsidRPr="008D61B9" w14:paraId="66CBE607" w14:textId="77777777" w:rsidTr="003E6E2F">
        <w:tc>
          <w:tcPr>
            <w:tcW w:w="696" w:type="dxa"/>
          </w:tcPr>
          <w:p w14:paraId="0D5467DD" w14:textId="49F92A9A" w:rsidR="00E450EE" w:rsidRPr="008D61B9" w:rsidRDefault="00A95B36" w:rsidP="00D372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875" w:type="dxa"/>
            <w:shd w:val="clear" w:color="auto" w:fill="auto"/>
          </w:tcPr>
          <w:p w14:paraId="7A2133C4" w14:textId="77777777" w:rsidR="00E450EE" w:rsidRPr="008D61B9" w:rsidRDefault="00E450EE" w:rsidP="006719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Указание Банка России от 02.03.2015 № 3580-У «О представлении кредитными организациями финансовой отчетности»</w:t>
            </w:r>
          </w:p>
        </w:tc>
      </w:tr>
      <w:tr w:rsidR="00E450EE" w:rsidRPr="008D61B9" w14:paraId="3CF3AD2A" w14:textId="77777777" w:rsidTr="003E6E2F">
        <w:tc>
          <w:tcPr>
            <w:tcW w:w="696" w:type="dxa"/>
          </w:tcPr>
          <w:p w14:paraId="37449640" w14:textId="2AAB27F6" w:rsidR="00E450EE" w:rsidRPr="008D61B9" w:rsidRDefault="00A95B36" w:rsidP="00D372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875" w:type="dxa"/>
            <w:shd w:val="clear" w:color="auto" w:fill="auto"/>
          </w:tcPr>
          <w:p w14:paraId="5D44EAD1" w14:textId="77777777" w:rsidR="00E450EE" w:rsidRPr="008D61B9" w:rsidRDefault="00E450EE" w:rsidP="00671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Банка России от 08.10.2018 </w:t>
            </w:r>
            <w:r w:rsidRPr="008D6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 xml:space="preserve"> 4927-У</w:t>
            </w:r>
          </w:p>
          <w:p w14:paraId="37F13E66" w14:textId="77777777" w:rsidR="00E450EE" w:rsidRPr="008D61B9" w:rsidRDefault="00E450EE" w:rsidP="00671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"О перечне, формах и порядке составления и представления форм отчетности кредитных организаций в Центральный банк Российской Федерации"</w:t>
            </w:r>
          </w:p>
        </w:tc>
      </w:tr>
      <w:tr w:rsidR="00E450EE" w:rsidRPr="008D61B9" w14:paraId="6D2B086D" w14:textId="77777777" w:rsidTr="003E6E2F">
        <w:tc>
          <w:tcPr>
            <w:tcW w:w="696" w:type="dxa"/>
          </w:tcPr>
          <w:p w14:paraId="6B47037D" w14:textId="4FCEBBB4" w:rsidR="00E450EE" w:rsidRPr="008D61B9" w:rsidRDefault="00E450EE" w:rsidP="00D372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95B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5" w:type="dxa"/>
            <w:shd w:val="clear" w:color="auto" w:fill="auto"/>
          </w:tcPr>
          <w:p w14:paraId="1E5DCD72" w14:textId="77777777" w:rsidR="00E450EE" w:rsidRPr="008D61B9" w:rsidRDefault="00E450EE" w:rsidP="00671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Банка России от 27.11.2018 </w:t>
            </w:r>
            <w:r w:rsidRPr="008D6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 xml:space="preserve"> 4983-У</w:t>
            </w:r>
          </w:p>
          <w:p w14:paraId="0F9F4BC9" w14:textId="77777777" w:rsidR="00E450EE" w:rsidRPr="008D61B9" w:rsidRDefault="00E450EE" w:rsidP="00671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"О формах, порядке и сроках раскрытия кредитными организациями информации о своей деятельности" (вместе с "Пояснительной информацией к годовой отчетности")</w:t>
            </w:r>
          </w:p>
        </w:tc>
      </w:tr>
      <w:tr w:rsidR="00E450EE" w:rsidRPr="008D61B9" w14:paraId="6E4DC26A" w14:textId="77777777" w:rsidTr="003E6E2F">
        <w:tc>
          <w:tcPr>
            <w:tcW w:w="696" w:type="dxa"/>
          </w:tcPr>
          <w:p w14:paraId="26EF3675" w14:textId="336F9562" w:rsidR="00E450EE" w:rsidRPr="008D61B9" w:rsidRDefault="00E450EE" w:rsidP="00D372EC">
            <w:pPr>
              <w:spacing w:after="0" w:line="240" w:lineRule="auto"/>
              <w:jc w:val="both"/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95B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5" w:type="dxa"/>
            <w:shd w:val="clear" w:color="auto" w:fill="auto"/>
          </w:tcPr>
          <w:p w14:paraId="4208FFE5" w14:textId="77777777" w:rsidR="00E450EE" w:rsidRPr="008D61B9" w:rsidRDefault="00581ED6" w:rsidP="00671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450EE" w:rsidRPr="008D61B9">
                <w:rPr>
                  <w:rFonts w:ascii="Times New Roman" w:hAnsi="Times New Roman" w:cs="Times New Roman"/>
                  <w:sz w:val="24"/>
                  <w:szCs w:val="24"/>
                </w:rPr>
                <w:t>Положение</w:t>
              </w:r>
            </w:hyperlink>
            <w:r w:rsidR="00E450EE" w:rsidRPr="008D61B9">
              <w:rPr>
                <w:rFonts w:ascii="Times New Roman" w:hAnsi="Times New Roman" w:cs="Times New Roman"/>
                <w:sz w:val="24"/>
                <w:szCs w:val="24"/>
              </w:rPr>
              <w:t xml:space="preserve"> Банка России от 28.06.2017 № 590-П о порядке формирования кредитными организациями резервов на возможные потери по ссудам, ссудной и приравненной к ней задолженности </w:t>
            </w:r>
          </w:p>
        </w:tc>
      </w:tr>
      <w:tr w:rsidR="00E450EE" w:rsidRPr="008D61B9" w14:paraId="780ED232" w14:textId="77777777" w:rsidTr="003E6E2F">
        <w:tc>
          <w:tcPr>
            <w:tcW w:w="696" w:type="dxa"/>
          </w:tcPr>
          <w:p w14:paraId="38284EA0" w14:textId="74B914C5" w:rsidR="00E450EE" w:rsidRPr="008D61B9" w:rsidRDefault="00E450EE" w:rsidP="00D372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95B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75" w:type="dxa"/>
            <w:shd w:val="clear" w:color="auto" w:fill="auto"/>
          </w:tcPr>
          <w:p w14:paraId="7D5D1C2C" w14:textId="77777777" w:rsidR="00E450EE" w:rsidRPr="008D61B9" w:rsidRDefault="00E450EE" w:rsidP="00671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Банка России от 23.10.2017 № 611-П о порядке формирования кредитными организациями резервов на возможные потери </w:t>
            </w:r>
          </w:p>
        </w:tc>
      </w:tr>
      <w:tr w:rsidR="00E450EE" w:rsidRPr="008D61B9" w14:paraId="709ADA2E" w14:textId="77777777" w:rsidTr="003E6E2F">
        <w:tc>
          <w:tcPr>
            <w:tcW w:w="696" w:type="dxa"/>
          </w:tcPr>
          <w:p w14:paraId="6BA2BF13" w14:textId="7BE8997C" w:rsidR="00E450EE" w:rsidRPr="008D61B9" w:rsidRDefault="0048415F" w:rsidP="00D372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95B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75" w:type="dxa"/>
            <w:shd w:val="clear" w:color="auto" w:fill="auto"/>
          </w:tcPr>
          <w:p w14:paraId="5D891FEE" w14:textId="77777777" w:rsidR="00E450EE" w:rsidRPr="008D61B9" w:rsidRDefault="00E450EE" w:rsidP="00671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Указание Банка России от 11.03.2014 №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</w:t>
            </w:r>
          </w:p>
        </w:tc>
      </w:tr>
      <w:tr w:rsidR="00E450EE" w:rsidRPr="008D61B9" w14:paraId="5081BF65" w14:textId="77777777" w:rsidTr="003E6E2F">
        <w:tc>
          <w:tcPr>
            <w:tcW w:w="696" w:type="dxa"/>
          </w:tcPr>
          <w:p w14:paraId="7FE4B432" w14:textId="3089EBAD" w:rsidR="00E450EE" w:rsidRPr="008D61B9" w:rsidRDefault="00A95B36" w:rsidP="00D372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875" w:type="dxa"/>
            <w:shd w:val="clear" w:color="auto" w:fill="auto"/>
          </w:tcPr>
          <w:p w14:paraId="03E1EA03" w14:textId="77777777" w:rsidR="00E450EE" w:rsidRPr="008D61B9" w:rsidRDefault="00E450EE" w:rsidP="00671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Банка России от 06.06.2019 </w:t>
            </w:r>
            <w:r w:rsidRPr="008D6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 xml:space="preserve"> 198-И</w:t>
            </w:r>
          </w:p>
          <w:p w14:paraId="0CDB34B5" w14:textId="77777777" w:rsidR="00E450EE" w:rsidRPr="008D61B9" w:rsidRDefault="00E450EE" w:rsidP="00671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"Об обязательных нормативах небанковских кредитных организаций, имеющих право на осуществление переводов денежных средств без открытия банковских счетов и связанных с ними иных банковских операций, и осуществлении Банком России надзора за их соблюдением"</w:t>
            </w:r>
          </w:p>
        </w:tc>
      </w:tr>
      <w:tr w:rsidR="00E450EE" w:rsidRPr="008D61B9" w14:paraId="70FB0DDA" w14:textId="77777777" w:rsidTr="003E6E2F">
        <w:tc>
          <w:tcPr>
            <w:tcW w:w="696" w:type="dxa"/>
          </w:tcPr>
          <w:p w14:paraId="1C987603" w14:textId="74E42473" w:rsidR="00E450EE" w:rsidRPr="008D61B9" w:rsidRDefault="00A95B36" w:rsidP="00D372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875" w:type="dxa"/>
            <w:shd w:val="clear" w:color="auto" w:fill="auto"/>
          </w:tcPr>
          <w:p w14:paraId="1FF40F48" w14:textId="77777777" w:rsidR="00E450EE" w:rsidRPr="008D61B9" w:rsidRDefault="00E450EE" w:rsidP="00671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Банка России от 04.07.2018 </w:t>
            </w:r>
            <w:r w:rsidRPr="008D6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 xml:space="preserve"> 646-П "О методике определения собственных средств (капитала) кредитных организаций ("Базель </w:t>
            </w:r>
            <w:r w:rsidRPr="008D6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")"</w:t>
            </w:r>
          </w:p>
        </w:tc>
      </w:tr>
      <w:tr w:rsidR="00E450EE" w:rsidRPr="008D61B9" w14:paraId="0ADAADD9" w14:textId="77777777" w:rsidTr="003E6E2F">
        <w:tc>
          <w:tcPr>
            <w:tcW w:w="696" w:type="dxa"/>
          </w:tcPr>
          <w:p w14:paraId="6A4F5616" w14:textId="354E46C4" w:rsidR="00E450EE" w:rsidRPr="008D61B9" w:rsidRDefault="00A95B36" w:rsidP="00AC3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875" w:type="dxa"/>
            <w:shd w:val="clear" w:color="auto" w:fill="auto"/>
          </w:tcPr>
          <w:p w14:paraId="00A6676F" w14:textId="77777777" w:rsidR="00E450EE" w:rsidRPr="008D61B9" w:rsidRDefault="00E450EE" w:rsidP="00671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Банка России от 29.11.2019 </w:t>
            </w:r>
            <w:r w:rsidRPr="008D6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 xml:space="preserve"> 199-И "Об обязательных нормативах и надбавках к нормативам достаточности капитала банков с универсальной лицензией"</w:t>
            </w:r>
          </w:p>
        </w:tc>
      </w:tr>
      <w:tr w:rsidR="00E450EE" w:rsidRPr="008D61B9" w14:paraId="5B946FD1" w14:textId="77777777" w:rsidTr="003E6E2F">
        <w:tc>
          <w:tcPr>
            <w:tcW w:w="696" w:type="dxa"/>
          </w:tcPr>
          <w:p w14:paraId="4AE1EDE3" w14:textId="18CAFE88" w:rsidR="00E450EE" w:rsidRPr="008D61B9" w:rsidRDefault="00A95B36" w:rsidP="00D372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875" w:type="dxa"/>
            <w:shd w:val="clear" w:color="auto" w:fill="auto"/>
          </w:tcPr>
          <w:p w14:paraId="586FFEF2" w14:textId="77777777" w:rsidR="00E450EE" w:rsidRPr="008D61B9" w:rsidRDefault="00E450EE" w:rsidP="00671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Указание Банка России от 14.12.2017 № 4645-У «О порядке и сроках раскрытия головными кредитными организациями банковских групп консолидированной финансовой отчетности»</w:t>
            </w:r>
          </w:p>
        </w:tc>
      </w:tr>
      <w:tr w:rsidR="00E450EE" w:rsidRPr="008D61B9" w14:paraId="65136703" w14:textId="77777777" w:rsidTr="003E6E2F">
        <w:tc>
          <w:tcPr>
            <w:tcW w:w="696" w:type="dxa"/>
          </w:tcPr>
          <w:p w14:paraId="68927FF6" w14:textId="1A5F7823" w:rsidR="00E450EE" w:rsidRPr="008D61B9" w:rsidRDefault="00A95B36" w:rsidP="00D372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875" w:type="dxa"/>
            <w:shd w:val="clear" w:color="auto" w:fill="auto"/>
          </w:tcPr>
          <w:p w14:paraId="5743F4CE" w14:textId="77777777" w:rsidR="00E450EE" w:rsidRPr="008D61B9" w:rsidRDefault="00E450EE" w:rsidP="00671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Банка России от 11.03.2015 № 462-П о порядке составления отчетности, </w:t>
            </w:r>
            <w:r w:rsidRPr="008D61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необходимой для осуществления надзора за кредитными организациями на консолидированной основе, а также иной информации о деятельности банковских групп" </w:t>
            </w:r>
          </w:p>
        </w:tc>
      </w:tr>
      <w:tr w:rsidR="00E450EE" w:rsidRPr="008D61B9" w14:paraId="35AF6EF6" w14:textId="77777777" w:rsidTr="003E6E2F">
        <w:tc>
          <w:tcPr>
            <w:tcW w:w="696" w:type="dxa"/>
          </w:tcPr>
          <w:p w14:paraId="3463D8AC" w14:textId="553A32A4" w:rsidR="00E450EE" w:rsidRPr="008D61B9" w:rsidRDefault="00A95B36" w:rsidP="00D372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8875" w:type="dxa"/>
            <w:shd w:val="clear" w:color="auto" w:fill="auto"/>
          </w:tcPr>
          <w:p w14:paraId="757C1E9D" w14:textId="77777777" w:rsidR="00E450EE" w:rsidRPr="008D61B9" w:rsidRDefault="00E450EE" w:rsidP="00671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Указание Банка России от 27.11.2017 № 4619-У «О порядке и сроках раскрытия и представления банковскими холдингами консолидированной финансовой отчетности»</w:t>
            </w:r>
          </w:p>
        </w:tc>
      </w:tr>
      <w:tr w:rsidR="00E450EE" w:rsidRPr="008D61B9" w14:paraId="7DA10E3C" w14:textId="77777777" w:rsidTr="003E6E2F">
        <w:tc>
          <w:tcPr>
            <w:tcW w:w="696" w:type="dxa"/>
          </w:tcPr>
          <w:p w14:paraId="2640AC02" w14:textId="37955D7D" w:rsidR="00E450EE" w:rsidRPr="008D61B9" w:rsidRDefault="00A95B36" w:rsidP="00D372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875" w:type="dxa"/>
            <w:shd w:val="clear" w:color="auto" w:fill="auto"/>
          </w:tcPr>
          <w:p w14:paraId="1A139DFF" w14:textId="77777777" w:rsidR="00E450EE" w:rsidRPr="008D61B9" w:rsidRDefault="00E450EE" w:rsidP="00671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Указание Банка России от 07.08.2017 № 4481-У "О правилах и сроках раскрытия головными кредитными организациями банковских групп информации о принимаемых рисках, процедурах их оценки, управления рисками и капиталом и о финансовых инструментах, включаемых в расчет собственных средств (капитала) банковской группы"</w:t>
            </w:r>
          </w:p>
        </w:tc>
      </w:tr>
      <w:tr w:rsidR="00E450EE" w:rsidRPr="008D61B9" w14:paraId="6F110C91" w14:textId="77777777" w:rsidTr="003E6E2F">
        <w:tc>
          <w:tcPr>
            <w:tcW w:w="696" w:type="dxa"/>
          </w:tcPr>
          <w:p w14:paraId="26AC0265" w14:textId="72A80E67" w:rsidR="00E450EE" w:rsidRPr="008D61B9" w:rsidRDefault="00A95B36" w:rsidP="00D372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875" w:type="dxa"/>
            <w:shd w:val="clear" w:color="auto" w:fill="auto"/>
          </w:tcPr>
          <w:p w14:paraId="2FE49411" w14:textId="77777777" w:rsidR="00E450EE" w:rsidRPr="008D61B9" w:rsidRDefault="00E450EE" w:rsidP="00671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Указание Банка России от 07.08.2017 № 4482-У "О форме и порядке раскрытия кредитной организацией (головной кредитной организацией банковской группы) информации о принимаемых рисках, процедурах их оценки, управления рисками и капиталом"</w:t>
            </w:r>
          </w:p>
        </w:tc>
      </w:tr>
      <w:tr w:rsidR="00E450EE" w:rsidRPr="008D61B9" w14:paraId="2B7DEDF0" w14:textId="77777777" w:rsidTr="003E6E2F">
        <w:tc>
          <w:tcPr>
            <w:tcW w:w="696" w:type="dxa"/>
          </w:tcPr>
          <w:p w14:paraId="7C1BFFF2" w14:textId="34B8137A" w:rsidR="00E450EE" w:rsidRPr="008D61B9" w:rsidRDefault="00E450EE" w:rsidP="00A95B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95B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75" w:type="dxa"/>
            <w:shd w:val="clear" w:color="auto" w:fill="auto"/>
          </w:tcPr>
          <w:p w14:paraId="5936EF0F" w14:textId="77777777" w:rsidR="00E450EE" w:rsidRPr="008D61B9" w:rsidRDefault="00E450EE" w:rsidP="00671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Банка России от 28.12.2015 № 527-П «Отраслевой стандарт бухгалтерского учета «Порядок составления бухгалтерской (финансовой) отчетности негосударственных пенсионных фондов» </w:t>
            </w:r>
          </w:p>
        </w:tc>
      </w:tr>
      <w:tr w:rsidR="00E450EE" w:rsidRPr="008D61B9" w14:paraId="11C98D82" w14:textId="77777777" w:rsidTr="003E6E2F">
        <w:tc>
          <w:tcPr>
            <w:tcW w:w="696" w:type="dxa"/>
          </w:tcPr>
          <w:p w14:paraId="191DE1B6" w14:textId="0D524C2E" w:rsidR="00E450EE" w:rsidRPr="008D61B9" w:rsidRDefault="00EE50D0" w:rsidP="00A95B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95B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75" w:type="dxa"/>
            <w:shd w:val="clear" w:color="auto" w:fill="auto"/>
          </w:tcPr>
          <w:p w14:paraId="2A68CE92" w14:textId="77777777" w:rsidR="00E450EE" w:rsidRPr="008D61B9" w:rsidRDefault="00E450EE" w:rsidP="00671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Банка России от 05.11.2015 № 502-П "Отраслевой стандарт бухгалтерского учета операций негосударственных пенсионных фондов, связанных с ведением ими деятельности в качестве страховщика по обязательному пенсионному страхованию и деятельности по негосударственному пенсионному обеспечению" </w:t>
            </w:r>
          </w:p>
        </w:tc>
      </w:tr>
      <w:tr w:rsidR="00E450EE" w:rsidRPr="008D61B9" w14:paraId="0955BEE0" w14:textId="77777777" w:rsidTr="003E6E2F">
        <w:tc>
          <w:tcPr>
            <w:tcW w:w="696" w:type="dxa"/>
          </w:tcPr>
          <w:p w14:paraId="7C467F3A" w14:textId="46A9B988" w:rsidR="00E450EE" w:rsidRPr="008D61B9" w:rsidRDefault="00EE50D0" w:rsidP="00A95B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95B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75" w:type="dxa"/>
            <w:shd w:val="clear" w:color="auto" w:fill="auto"/>
          </w:tcPr>
          <w:p w14:paraId="378BCD74" w14:textId="77777777" w:rsidR="00E450EE" w:rsidRPr="008D61B9" w:rsidRDefault="00E450EE" w:rsidP="00671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61B9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Банка России от 03.02.2016 № 532-П "Отраслевой стандарт бухгалтерского учета "Порядок составления бухгалтерской (финансовой) отчетности профессиональных участников рынка ценных бумаг, акционерных инвестиционных фондов, организаторов торговли, центральных контрагентов, клиринговых организаций, специализированных депозитариев инвестиционного фонда, паевого инвестиционного фонда и негосударственного пенсионного фонда, управляющих компаний инвестиционного фонда, паевого инвестиционного фонда и негосударственного пенсионного фонда, бюро кредитных историй, кредитных рейтинговых агентств, страховых брокеров" </w:t>
            </w:r>
            <w:proofErr w:type="gramEnd"/>
          </w:p>
        </w:tc>
      </w:tr>
      <w:tr w:rsidR="00E450EE" w:rsidRPr="008D61B9" w14:paraId="1C783745" w14:textId="77777777" w:rsidTr="003E6E2F">
        <w:tc>
          <w:tcPr>
            <w:tcW w:w="696" w:type="dxa"/>
          </w:tcPr>
          <w:p w14:paraId="398841C9" w14:textId="3315A5D4" w:rsidR="00E450EE" w:rsidRPr="008D61B9" w:rsidRDefault="00EE50D0" w:rsidP="00A95B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95B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75" w:type="dxa"/>
            <w:shd w:val="clear" w:color="auto" w:fill="auto"/>
          </w:tcPr>
          <w:p w14:paraId="3B508E84" w14:textId="77777777" w:rsidR="00E450EE" w:rsidRPr="008D61B9" w:rsidRDefault="00E450EE" w:rsidP="00671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Банка России от 25.10.2017 № 613-П о формах раскрытия информации в бухгалтерской (финансовой) отчетности </w:t>
            </w:r>
            <w:proofErr w:type="spellStart"/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некредитных</w:t>
            </w:r>
            <w:proofErr w:type="spellEnd"/>
            <w:r w:rsidRPr="008D61B9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финансовых организаций и порядке группировки счетов бухгалтерского учета в соответствии с показателями бухгалтерской (финансовой) отчетности" </w:t>
            </w:r>
          </w:p>
        </w:tc>
      </w:tr>
      <w:tr w:rsidR="00E450EE" w:rsidRPr="008D61B9" w14:paraId="3957B925" w14:textId="77777777" w:rsidTr="003E6E2F">
        <w:tc>
          <w:tcPr>
            <w:tcW w:w="696" w:type="dxa"/>
          </w:tcPr>
          <w:p w14:paraId="4AED1953" w14:textId="4BA0D67D" w:rsidR="00E450EE" w:rsidRPr="008D61B9" w:rsidRDefault="00EE50D0" w:rsidP="00A95B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95B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75" w:type="dxa"/>
            <w:shd w:val="clear" w:color="auto" w:fill="auto"/>
          </w:tcPr>
          <w:p w14:paraId="04F15508" w14:textId="77777777" w:rsidR="00E450EE" w:rsidRPr="008D61B9" w:rsidRDefault="00E450EE" w:rsidP="00671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Банка России от 25.10.2017 № 614-П о формах раскрытия информации в бухгалтерской (финансовой) отчетности </w:t>
            </w:r>
            <w:proofErr w:type="spellStart"/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микрофинансовых</w:t>
            </w:r>
            <w:proofErr w:type="spellEnd"/>
            <w:r w:rsidRPr="008D61B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кредитных потребительских кооперативов, сельскохозяйственных кредитных потребительских кооперативов, жилищных накопительных кооперативов, ломбардов и порядке группировки счетов бухгалтерского учета в соответствии с показателями бухгалтерской (финансовой) отчетности" </w:t>
            </w:r>
          </w:p>
        </w:tc>
      </w:tr>
      <w:tr w:rsidR="00E450EE" w:rsidRPr="008D61B9" w14:paraId="24198B8B" w14:textId="77777777" w:rsidTr="003E6E2F">
        <w:tc>
          <w:tcPr>
            <w:tcW w:w="696" w:type="dxa"/>
          </w:tcPr>
          <w:p w14:paraId="7566A4D8" w14:textId="701E8278" w:rsidR="00E450EE" w:rsidRPr="008D61B9" w:rsidRDefault="00A95B36" w:rsidP="00514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875" w:type="dxa"/>
            <w:shd w:val="clear" w:color="auto" w:fill="auto"/>
          </w:tcPr>
          <w:p w14:paraId="7DCEDB97" w14:textId="77777777" w:rsidR="00E450EE" w:rsidRPr="008D61B9" w:rsidRDefault="00E450EE" w:rsidP="00671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Банка России от 14.01.2020 </w:t>
            </w:r>
            <w:r w:rsidRPr="008D6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 xml:space="preserve"> 5386-У</w:t>
            </w:r>
          </w:p>
          <w:p w14:paraId="03CB2A11" w14:textId="77777777" w:rsidR="00E450EE" w:rsidRPr="008D61B9" w:rsidRDefault="00E450EE" w:rsidP="00671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"О составе и порядке раскрытия Банком России информации, содержащейся в отчетности кредитных организаций (банковских групп)"</w:t>
            </w:r>
          </w:p>
        </w:tc>
      </w:tr>
      <w:tr w:rsidR="00E450EE" w:rsidRPr="008D61B9" w14:paraId="77A07CBF" w14:textId="77777777" w:rsidTr="003E6E2F">
        <w:tc>
          <w:tcPr>
            <w:tcW w:w="696" w:type="dxa"/>
          </w:tcPr>
          <w:p w14:paraId="030B2446" w14:textId="199430C2" w:rsidR="00E450EE" w:rsidRPr="008D61B9" w:rsidRDefault="00A95B36" w:rsidP="00514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875" w:type="dxa"/>
            <w:shd w:val="clear" w:color="auto" w:fill="auto"/>
          </w:tcPr>
          <w:p w14:paraId="5D7B3D90" w14:textId="77777777" w:rsidR="00E450EE" w:rsidRPr="008D61B9" w:rsidRDefault="00E450EE" w:rsidP="00671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Банка России от 02.10.2017 </w:t>
            </w:r>
            <w:r w:rsidRPr="008D6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 xml:space="preserve"> 606-П</w:t>
            </w:r>
          </w:p>
          <w:p w14:paraId="5BF596A1" w14:textId="77777777" w:rsidR="00E450EE" w:rsidRPr="008D61B9" w:rsidRDefault="00E450EE" w:rsidP="00671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"О порядке отражения на счетах бухгалтерского учета кредитными организациями операций с ценными бумагами"</w:t>
            </w:r>
          </w:p>
        </w:tc>
      </w:tr>
      <w:tr w:rsidR="00E450EE" w:rsidRPr="008D61B9" w14:paraId="649863EF" w14:textId="77777777" w:rsidTr="003E6E2F">
        <w:tc>
          <w:tcPr>
            <w:tcW w:w="696" w:type="dxa"/>
          </w:tcPr>
          <w:p w14:paraId="62DE988E" w14:textId="79B33FD1" w:rsidR="00E450EE" w:rsidRPr="008D61B9" w:rsidRDefault="00A95B36" w:rsidP="00514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875" w:type="dxa"/>
            <w:shd w:val="clear" w:color="auto" w:fill="auto"/>
          </w:tcPr>
          <w:p w14:paraId="108F7274" w14:textId="77777777" w:rsidR="00E450EE" w:rsidRPr="008D61B9" w:rsidRDefault="00E450EE" w:rsidP="00671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Банка России от 25.11.2013 </w:t>
            </w:r>
            <w:r w:rsidRPr="008D6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 xml:space="preserve"> 409-П</w:t>
            </w:r>
          </w:p>
          <w:p w14:paraId="6A269113" w14:textId="77777777" w:rsidR="00E450EE" w:rsidRPr="008D61B9" w:rsidRDefault="00E450EE" w:rsidP="00671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"О порядке бухгалтерского учета отложенных налоговых обязательств и отложенных налоговых активов"</w:t>
            </w:r>
          </w:p>
        </w:tc>
      </w:tr>
      <w:tr w:rsidR="00E450EE" w:rsidRPr="008D61B9" w14:paraId="292F077B" w14:textId="77777777" w:rsidTr="003E6E2F">
        <w:tc>
          <w:tcPr>
            <w:tcW w:w="696" w:type="dxa"/>
          </w:tcPr>
          <w:p w14:paraId="453EC674" w14:textId="73185ED6" w:rsidR="00E450EE" w:rsidRPr="008D61B9" w:rsidRDefault="00E450EE" w:rsidP="00514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A95B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5" w:type="dxa"/>
            <w:shd w:val="clear" w:color="auto" w:fill="auto"/>
          </w:tcPr>
          <w:p w14:paraId="145028EF" w14:textId="77777777" w:rsidR="00E450EE" w:rsidRPr="008D61B9" w:rsidRDefault="00E450EE" w:rsidP="00671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Банка России от 02.10.2017 </w:t>
            </w:r>
            <w:r w:rsidRPr="008D6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 xml:space="preserve"> 605-П</w:t>
            </w:r>
          </w:p>
          <w:p w14:paraId="623F15AA" w14:textId="77777777" w:rsidR="00E450EE" w:rsidRPr="008D61B9" w:rsidRDefault="00E450EE" w:rsidP="00671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"О порядке отражения на счетах бухгалтерского учета кредитными организациями операций по размещению денежных средств по кредитным договорам, операций, связанных с осуществлением сделок по приобретению права требования от третьих лиц исполнения обязательств в денежной форме, операций по обязательствам по выданным банковским гарантиям и предоставлению денежных средств"</w:t>
            </w:r>
          </w:p>
        </w:tc>
      </w:tr>
      <w:tr w:rsidR="00E450EE" w:rsidRPr="008D61B9" w14:paraId="62078F98" w14:textId="77777777" w:rsidTr="003E6E2F">
        <w:tc>
          <w:tcPr>
            <w:tcW w:w="696" w:type="dxa"/>
          </w:tcPr>
          <w:p w14:paraId="0C3EC2AB" w14:textId="29840651" w:rsidR="00E450EE" w:rsidRPr="008D61B9" w:rsidRDefault="00E450EE" w:rsidP="00A95B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95B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5" w:type="dxa"/>
            <w:shd w:val="clear" w:color="auto" w:fill="auto"/>
          </w:tcPr>
          <w:p w14:paraId="5EBECA73" w14:textId="77777777" w:rsidR="00E450EE" w:rsidRPr="008D61B9" w:rsidRDefault="00E450EE" w:rsidP="00671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Банка России от 02.10.2017 </w:t>
            </w:r>
            <w:r w:rsidRPr="008D6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 xml:space="preserve"> 604-П</w:t>
            </w:r>
          </w:p>
          <w:p w14:paraId="58697DAF" w14:textId="77777777" w:rsidR="00E450EE" w:rsidRPr="008D61B9" w:rsidRDefault="00E450EE" w:rsidP="00671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 xml:space="preserve">"О порядке отражения на счетах бухгалтерского учета кредитными организациями операций по привлечению денежных средств по договорам банковского вклада (депозита), кредитным договорам, операций по выпуску и погашению </w:t>
            </w:r>
            <w:r w:rsidRPr="008D6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8D6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оплате</w:t>
            </w:r>
            <w:proofErr w:type="spellEnd"/>
            <w:r w:rsidRPr="008D6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8D6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облигаций</w:t>
            </w:r>
            <w:proofErr w:type="spellEnd"/>
            <w:r w:rsidRPr="008D6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D6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векселей</w:t>
            </w:r>
            <w:proofErr w:type="spellEnd"/>
            <w:r w:rsidRPr="008D6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D6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депозитных</w:t>
            </w:r>
            <w:proofErr w:type="spellEnd"/>
            <w:r w:rsidRPr="008D6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8D6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сберегательных</w:t>
            </w:r>
            <w:proofErr w:type="spellEnd"/>
            <w:r w:rsidRPr="008D6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6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сертификатов</w:t>
            </w:r>
            <w:proofErr w:type="spellEnd"/>
            <w:r w:rsidRPr="008D6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</w:p>
        </w:tc>
      </w:tr>
      <w:tr w:rsidR="00E450EE" w:rsidRPr="008D61B9" w14:paraId="05819E9B" w14:textId="77777777" w:rsidTr="003E6E2F">
        <w:tc>
          <w:tcPr>
            <w:tcW w:w="696" w:type="dxa"/>
          </w:tcPr>
          <w:p w14:paraId="571C9F12" w14:textId="315FDD71" w:rsidR="00E450EE" w:rsidRPr="008D61B9" w:rsidRDefault="00E450EE" w:rsidP="00A95B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95B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75" w:type="dxa"/>
            <w:shd w:val="clear" w:color="auto" w:fill="auto"/>
          </w:tcPr>
          <w:p w14:paraId="000F621D" w14:textId="77777777" w:rsidR="00E450EE" w:rsidRPr="008D61B9" w:rsidRDefault="00E450EE" w:rsidP="00671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Инструкция Банка России от 06.12.2017 N 183-И</w:t>
            </w:r>
          </w:p>
          <w:p w14:paraId="6933AD94" w14:textId="77777777" w:rsidR="00E450EE" w:rsidRPr="008D61B9" w:rsidRDefault="00E450EE" w:rsidP="00671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"Об обязательных нормативах банков с базовой лицензией"</w:t>
            </w:r>
          </w:p>
          <w:p w14:paraId="7E96E5B3" w14:textId="77777777" w:rsidR="00E450EE" w:rsidRPr="008D61B9" w:rsidRDefault="00E450EE" w:rsidP="00671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(вместе с "Методикой расчета кредитного риска по ПФИ")</w:t>
            </w:r>
          </w:p>
          <w:p w14:paraId="7DF6F0D2" w14:textId="77777777" w:rsidR="00E450EE" w:rsidRPr="008D61B9" w:rsidRDefault="00E450EE" w:rsidP="00671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8D2" w:rsidRPr="008D61B9" w14:paraId="3EC2713C" w14:textId="77777777" w:rsidTr="003E6E2F">
        <w:tc>
          <w:tcPr>
            <w:tcW w:w="696" w:type="dxa"/>
          </w:tcPr>
          <w:p w14:paraId="6C310F5B" w14:textId="6CA0AA4C" w:rsidR="00D038D2" w:rsidRPr="008D61B9" w:rsidDel="00514828" w:rsidRDefault="00EE50D0" w:rsidP="00A95B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038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75" w:type="dxa"/>
            <w:shd w:val="clear" w:color="auto" w:fill="auto"/>
          </w:tcPr>
          <w:p w14:paraId="1CEC9271" w14:textId="77777777" w:rsidR="00D038D2" w:rsidRPr="008D61B9" w:rsidRDefault="00D038D2" w:rsidP="00D03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Указание Банка России от 02.08.2021 N 5873-У</w:t>
            </w:r>
          </w:p>
          <w:p w14:paraId="3126F645" w14:textId="3ABACD32" w:rsidR="00D038D2" w:rsidRPr="008D61B9" w:rsidRDefault="00D038D2" w:rsidP="00D03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 xml:space="preserve">"Об установлении обязательного норматива достаточности капитала для профессиональных участников рынка ценных бумаг, осуществляющих дилерскую, брокерскую деятельность, деятельность по управлению ценными бумагами и деятельность </w:t>
            </w:r>
            <w:proofErr w:type="spellStart"/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форекс</w:t>
            </w:r>
            <w:proofErr w:type="spellEnd"/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-дилеров</w:t>
            </w:r>
          </w:p>
        </w:tc>
      </w:tr>
      <w:tr w:rsidR="00EE50D0" w:rsidRPr="008D61B9" w14:paraId="22646205" w14:textId="77777777" w:rsidTr="003E6E2F">
        <w:tc>
          <w:tcPr>
            <w:tcW w:w="696" w:type="dxa"/>
          </w:tcPr>
          <w:p w14:paraId="17D8ACD5" w14:textId="77C37C35" w:rsidR="00EE50D0" w:rsidRDefault="00EE50D0" w:rsidP="00A95B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380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875" w:type="dxa"/>
            <w:shd w:val="clear" w:color="auto" w:fill="auto"/>
          </w:tcPr>
          <w:p w14:paraId="12AA145D" w14:textId="77777777" w:rsidR="00CD1AE2" w:rsidRPr="00CD1AE2" w:rsidRDefault="00CD1AE2" w:rsidP="00CD1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AE2">
              <w:rPr>
                <w:rFonts w:ascii="Times New Roman" w:hAnsi="Times New Roman" w:cs="Times New Roman"/>
                <w:sz w:val="24"/>
                <w:szCs w:val="24"/>
              </w:rPr>
              <w:t>Инструкция Банка России от 08.11.2021 N 207-И</w:t>
            </w:r>
          </w:p>
          <w:p w14:paraId="6E6B3886" w14:textId="21DBF25A" w:rsidR="00EE50D0" w:rsidRPr="008D61B9" w:rsidRDefault="00CD1AE2" w:rsidP="00CD1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AE2">
              <w:rPr>
                <w:rFonts w:ascii="Times New Roman" w:hAnsi="Times New Roman" w:cs="Times New Roman"/>
                <w:sz w:val="24"/>
                <w:szCs w:val="24"/>
              </w:rPr>
              <w:t>"О допустимых сочетаниях банковских операций расчетных небанковских кредитных организаций, об обязательных нормативах расчетных небанковских кредитных организаций и об осуществлении Банком России надзора за их соблюдением" (Зарегистрировано в Минюсте России 10.06.2022 N 68834)</w:t>
            </w:r>
          </w:p>
        </w:tc>
      </w:tr>
      <w:tr w:rsidR="00CD1AE2" w:rsidRPr="008D61B9" w14:paraId="7D635B6F" w14:textId="77777777" w:rsidTr="003E6E2F">
        <w:tc>
          <w:tcPr>
            <w:tcW w:w="696" w:type="dxa"/>
          </w:tcPr>
          <w:p w14:paraId="5636E83B" w14:textId="2952C55A" w:rsidR="00CD1AE2" w:rsidRPr="00C971EB" w:rsidRDefault="00CD1AE2" w:rsidP="00A95B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380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875" w:type="dxa"/>
            <w:shd w:val="clear" w:color="auto" w:fill="auto"/>
          </w:tcPr>
          <w:p w14:paraId="31DBA86D" w14:textId="77777777" w:rsidR="00CD1AE2" w:rsidRPr="00C971EB" w:rsidRDefault="00CD1AE2" w:rsidP="00CD1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1EB">
              <w:rPr>
                <w:rFonts w:ascii="Times New Roman" w:hAnsi="Times New Roman" w:cs="Times New Roman"/>
                <w:sz w:val="24"/>
                <w:szCs w:val="24"/>
              </w:rPr>
              <w:t>Указание Банка России от 02.02.2021 N 5722-У</w:t>
            </w:r>
          </w:p>
          <w:p w14:paraId="52D91CFC" w14:textId="77777777" w:rsidR="00CD1AE2" w:rsidRPr="00C971EB" w:rsidRDefault="00CD1AE2" w:rsidP="00CD1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1EB">
              <w:rPr>
                <w:rFonts w:ascii="Times New Roman" w:hAnsi="Times New Roman" w:cs="Times New Roman"/>
                <w:sz w:val="24"/>
                <w:szCs w:val="24"/>
              </w:rPr>
              <w:t>"О формах, сроках и порядке составления и представления в Банк России отчетности и иных документов и информации кредитных потребительских кооперативов"</w:t>
            </w:r>
          </w:p>
          <w:p w14:paraId="1377FE4C" w14:textId="77777777" w:rsidR="00CD1AE2" w:rsidRPr="00C971EB" w:rsidRDefault="00CD1AE2" w:rsidP="00372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B36" w:rsidRPr="008D61B9" w14:paraId="4FA8634C" w14:textId="77777777" w:rsidTr="003E6E2F">
        <w:tc>
          <w:tcPr>
            <w:tcW w:w="696" w:type="dxa"/>
          </w:tcPr>
          <w:p w14:paraId="1CED6455" w14:textId="49F90126" w:rsidR="00A95B36" w:rsidRPr="00C971EB" w:rsidRDefault="00103805" w:rsidP="00514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875" w:type="dxa"/>
            <w:shd w:val="clear" w:color="auto" w:fill="auto"/>
          </w:tcPr>
          <w:p w14:paraId="329CAB9F" w14:textId="77777777" w:rsidR="00A95B36" w:rsidRPr="00A95B36" w:rsidRDefault="00A95B36" w:rsidP="00A95B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B36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Положение Банка России от 16.11.2021 N 781-П</w:t>
            </w:r>
          </w:p>
          <w:p w14:paraId="5A2EC780" w14:textId="3F70BCA4" w:rsidR="00A95B36" w:rsidRPr="00A95B36" w:rsidRDefault="00A95B36" w:rsidP="00A95B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B36">
              <w:rPr>
                <w:rFonts w:ascii="Times New Roman" w:hAnsi="Times New Roman" w:cs="Times New Roman"/>
                <w:bCs/>
                <w:sz w:val="24"/>
                <w:szCs w:val="24"/>
              </w:rPr>
              <w:t>"О требованиях к финансовой устойчивости и платежеспособности страховщиков"</w:t>
            </w:r>
          </w:p>
        </w:tc>
      </w:tr>
      <w:tr w:rsidR="00A95B36" w:rsidRPr="008D61B9" w14:paraId="0FEE4D40" w14:textId="77777777" w:rsidTr="003E6E2F">
        <w:tc>
          <w:tcPr>
            <w:tcW w:w="696" w:type="dxa"/>
          </w:tcPr>
          <w:p w14:paraId="1D375DCA" w14:textId="1E46DA0F" w:rsidR="00A95B36" w:rsidRPr="00C971EB" w:rsidRDefault="00103805" w:rsidP="00514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875" w:type="dxa"/>
            <w:shd w:val="clear" w:color="auto" w:fill="auto"/>
          </w:tcPr>
          <w:p w14:paraId="1A2A1CD5" w14:textId="77777777" w:rsidR="00A95B36" w:rsidRPr="00A95B36" w:rsidRDefault="00A95B36" w:rsidP="00A95B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B36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Положение Банка России от 24.11.2022 N 809-П</w:t>
            </w:r>
          </w:p>
          <w:p w14:paraId="7015D08B" w14:textId="5CA0CC80" w:rsidR="00A95B36" w:rsidRPr="00A95B36" w:rsidRDefault="00A95B36" w:rsidP="00A95B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B36">
              <w:rPr>
                <w:rFonts w:ascii="Times New Roman" w:hAnsi="Times New Roman" w:cs="Times New Roman"/>
                <w:bCs/>
                <w:sz w:val="24"/>
                <w:szCs w:val="24"/>
              </w:rPr>
              <w:t>"О Плане счетов бухгалтерского учета для кредитных организаций и порядке его применения"</w:t>
            </w:r>
          </w:p>
        </w:tc>
      </w:tr>
      <w:tr w:rsidR="00A95B36" w:rsidRPr="008D61B9" w14:paraId="1BE683BE" w14:textId="77777777" w:rsidTr="003E6E2F">
        <w:tc>
          <w:tcPr>
            <w:tcW w:w="696" w:type="dxa"/>
          </w:tcPr>
          <w:p w14:paraId="1C48CF6A" w14:textId="69EB6B7A" w:rsidR="00A95B36" w:rsidRPr="00C971EB" w:rsidRDefault="00103805" w:rsidP="00514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875" w:type="dxa"/>
            <w:shd w:val="clear" w:color="auto" w:fill="auto"/>
          </w:tcPr>
          <w:p w14:paraId="53EA8A9C" w14:textId="77777777" w:rsidR="00A95B36" w:rsidRPr="00A95B36" w:rsidRDefault="00A95B36" w:rsidP="00A95B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B36">
              <w:rPr>
                <w:rFonts w:ascii="Times New Roman" w:hAnsi="Times New Roman" w:cs="Times New Roman"/>
                <w:sz w:val="24"/>
                <w:szCs w:val="24"/>
              </w:rPr>
              <w:t>Положение Банка России от 24.11.2022 N 810-П</w:t>
            </w:r>
          </w:p>
          <w:p w14:paraId="3049D7BF" w14:textId="67D455B1" w:rsidR="00A95B36" w:rsidRPr="00A95B36" w:rsidRDefault="00A95B36" w:rsidP="00A95B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B36">
              <w:rPr>
                <w:rFonts w:ascii="Times New Roman" w:hAnsi="Times New Roman" w:cs="Times New Roman"/>
                <w:sz w:val="24"/>
                <w:szCs w:val="24"/>
              </w:rPr>
              <w:t>"О порядке отражения на счетах бухгалтерского учета кредитными организациями доходов, расходов и прочего совокупного дохода"</w:t>
            </w:r>
          </w:p>
        </w:tc>
      </w:tr>
      <w:tr w:rsidR="00103805" w:rsidRPr="008D61B9" w14:paraId="1DE5208A" w14:textId="77777777" w:rsidTr="003E6E2F">
        <w:tc>
          <w:tcPr>
            <w:tcW w:w="696" w:type="dxa"/>
          </w:tcPr>
          <w:p w14:paraId="6B3CE89C" w14:textId="07870E80" w:rsidR="00103805" w:rsidRDefault="00103805" w:rsidP="00514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875" w:type="dxa"/>
            <w:shd w:val="clear" w:color="auto" w:fill="auto"/>
          </w:tcPr>
          <w:p w14:paraId="77C52914" w14:textId="77777777" w:rsidR="00103805" w:rsidRPr="00103805" w:rsidRDefault="00103805" w:rsidP="001038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05">
              <w:rPr>
                <w:rFonts w:ascii="Times New Roman" w:hAnsi="Times New Roman" w:cs="Times New Roman"/>
                <w:sz w:val="24"/>
                <w:szCs w:val="24"/>
              </w:rPr>
              <w:t>Указание Банка России от 31.03.2023 N 6388-У</w:t>
            </w:r>
          </w:p>
          <w:p w14:paraId="1AB49C83" w14:textId="61C5DF5F" w:rsidR="00103805" w:rsidRPr="00103805" w:rsidRDefault="00103805" w:rsidP="001038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3805">
              <w:rPr>
                <w:rFonts w:ascii="Times New Roman" w:hAnsi="Times New Roman" w:cs="Times New Roman"/>
                <w:sz w:val="24"/>
                <w:szCs w:val="24"/>
              </w:rPr>
              <w:t>"О составе отчетности негосударственных пенсионных фондов, осуществляющих деятельность по негосударственному пенсионному обеспечению и поставленных на учет в системе гарантирования прав участников, иных документах и информации, указанных в части 2 статьи 15 Федерального закона от 28 декабря 2022 года N 555-ФЗ "О гарантировании прав участников негосударственных пенсионных фондов в рамках деятельности по негосударственному пенсионному обеспечению", которые направляются Банком России в государственную</w:t>
            </w:r>
            <w:proofErr w:type="gramEnd"/>
            <w:r w:rsidRPr="00103805">
              <w:rPr>
                <w:rFonts w:ascii="Times New Roman" w:hAnsi="Times New Roman" w:cs="Times New Roman"/>
                <w:sz w:val="24"/>
                <w:szCs w:val="24"/>
              </w:rPr>
              <w:t xml:space="preserve"> корпорацию "Агентство по страхованию вкладов", и </w:t>
            </w:r>
            <w:proofErr w:type="gramStart"/>
            <w:r w:rsidRPr="00103805">
              <w:rPr>
                <w:rFonts w:ascii="Times New Roman" w:hAnsi="Times New Roman" w:cs="Times New Roman"/>
                <w:sz w:val="24"/>
                <w:szCs w:val="24"/>
              </w:rPr>
              <w:t>сроках</w:t>
            </w:r>
            <w:proofErr w:type="gramEnd"/>
            <w:r w:rsidRPr="00103805">
              <w:rPr>
                <w:rFonts w:ascii="Times New Roman" w:hAnsi="Times New Roman" w:cs="Times New Roman"/>
                <w:sz w:val="24"/>
                <w:szCs w:val="24"/>
              </w:rPr>
              <w:t xml:space="preserve"> их направления"</w:t>
            </w:r>
          </w:p>
        </w:tc>
      </w:tr>
      <w:tr w:rsidR="00103805" w:rsidRPr="008D61B9" w14:paraId="1EEC7D9D" w14:textId="77777777" w:rsidTr="003E6E2F">
        <w:tc>
          <w:tcPr>
            <w:tcW w:w="696" w:type="dxa"/>
          </w:tcPr>
          <w:p w14:paraId="56718E32" w14:textId="719BB0C5" w:rsidR="00103805" w:rsidRDefault="00103805" w:rsidP="00514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875" w:type="dxa"/>
            <w:shd w:val="clear" w:color="auto" w:fill="auto"/>
          </w:tcPr>
          <w:p w14:paraId="33357306" w14:textId="77777777" w:rsidR="00103805" w:rsidRPr="00103805" w:rsidRDefault="00103805" w:rsidP="001038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05">
              <w:rPr>
                <w:rFonts w:ascii="Times New Roman" w:hAnsi="Times New Roman" w:cs="Times New Roman"/>
                <w:sz w:val="24"/>
                <w:szCs w:val="24"/>
              </w:rPr>
              <w:t>Указание Банка России от 16.11.2022 N 6316-У</w:t>
            </w:r>
          </w:p>
          <w:p w14:paraId="5D68F784" w14:textId="248A8DB0" w:rsidR="00103805" w:rsidRPr="00103805" w:rsidRDefault="00103805" w:rsidP="001038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05">
              <w:rPr>
                <w:rFonts w:ascii="Times New Roman" w:hAnsi="Times New Roman" w:cs="Times New Roman"/>
                <w:sz w:val="24"/>
                <w:szCs w:val="24"/>
              </w:rPr>
              <w:t xml:space="preserve">"О формах, сроках и порядке составления и представления в Банк России отчетности и иных документов и информации </w:t>
            </w:r>
            <w:proofErr w:type="spellStart"/>
            <w:r w:rsidRPr="00103805">
              <w:rPr>
                <w:rFonts w:ascii="Times New Roman" w:hAnsi="Times New Roman" w:cs="Times New Roman"/>
                <w:sz w:val="24"/>
                <w:szCs w:val="24"/>
              </w:rPr>
              <w:t>микрофинансовых</w:t>
            </w:r>
            <w:proofErr w:type="spellEnd"/>
            <w:r w:rsidRPr="00103805">
              <w:rPr>
                <w:rFonts w:ascii="Times New Roman" w:hAnsi="Times New Roman" w:cs="Times New Roman"/>
                <w:sz w:val="24"/>
                <w:szCs w:val="24"/>
              </w:rPr>
              <w:t xml:space="preserve"> компаний и </w:t>
            </w:r>
            <w:proofErr w:type="spellStart"/>
            <w:r w:rsidRPr="00103805">
              <w:rPr>
                <w:rFonts w:ascii="Times New Roman" w:hAnsi="Times New Roman" w:cs="Times New Roman"/>
                <w:sz w:val="24"/>
                <w:szCs w:val="24"/>
              </w:rPr>
              <w:t>микрокредитных</w:t>
            </w:r>
            <w:proofErr w:type="spellEnd"/>
            <w:r w:rsidRPr="00103805">
              <w:rPr>
                <w:rFonts w:ascii="Times New Roman" w:hAnsi="Times New Roman" w:cs="Times New Roman"/>
                <w:sz w:val="24"/>
                <w:szCs w:val="24"/>
              </w:rPr>
              <w:t xml:space="preserve"> компаний"</w:t>
            </w:r>
          </w:p>
        </w:tc>
      </w:tr>
    </w:tbl>
    <w:p w14:paraId="6BDAE73C" w14:textId="57F0219B" w:rsidR="00F93D32" w:rsidRPr="008D61B9" w:rsidRDefault="00F93D32" w:rsidP="005A42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8A36BF" w14:textId="77777777" w:rsidR="009455F2" w:rsidRPr="008D61B9" w:rsidRDefault="009455F2" w:rsidP="00CF10AC">
      <w:pPr>
        <w:pStyle w:val="1"/>
        <w:spacing w:before="0" w:after="12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8F1C7E">
        <w:rPr>
          <w:rFonts w:ascii="Times New Roman" w:hAnsi="Times New Roman" w:cs="Times New Roman"/>
          <w:sz w:val="32"/>
          <w:szCs w:val="32"/>
          <w:u w:val="single"/>
        </w:rPr>
        <w:t>Модуль: «Анализ и оценка устойчивости бизнеса»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37"/>
      </w:tblGrid>
      <w:tr w:rsidR="009247A2" w:rsidRPr="008D61B9" w14:paraId="66E647B9" w14:textId="77777777" w:rsidTr="0043423B">
        <w:trPr>
          <w:trHeight w:val="3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F0FA" w14:textId="77777777" w:rsidR="009247A2" w:rsidRPr="008D61B9" w:rsidRDefault="009247A2" w:rsidP="0043423B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D61B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46C94" w14:textId="77777777" w:rsidR="009247A2" w:rsidRPr="008D61B9" w:rsidRDefault="009247A2" w:rsidP="0043423B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D61B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Методические материалы для подготовки претендентов к сдаче квалификационного экзамена на получение квалификационного аттестата аудитора по модулю «Анализ и оценка устойчивости бизнеса» https://eak-rus.ru/about </w:t>
            </w:r>
            <w:proofErr w:type="spellStart"/>
            <w:r w:rsidRPr="008D61B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attestation</w:t>
            </w:r>
            <w:proofErr w:type="spellEnd"/>
            <w:r w:rsidRPr="008D61B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/podgotovka_k_sdache_examena1</w:t>
            </w:r>
          </w:p>
        </w:tc>
      </w:tr>
      <w:tr w:rsidR="009247A2" w:rsidRPr="008D61B9" w14:paraId="6FA3E0C7" w14:textId="77777777" w:rsidTr="0043423B">
        <w:trPr>
          <w:trHeight w:val="3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7BDE" w14:textId="77777777" w:rsidR="009247A2" w:rsidRPr="008D61B9" w:rsidRDefault="009247A2" w:rsidP="0043423B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D61B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ED08F" w14:textId="77777777" w:rsidR="009247A2" w:rsidRPr="008D61B9" w:rsidRDefault="009247A2" w:rsidP="0043423B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D61B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Федеральный закон от 27.07.2010 № 208-ФЗ «О консолидированной финансовой отчетности»</w:t>
            </w:r>
          </w:p>
        </w:tc>
      </w:tr>
      <w:tr w:rsidR="009247A2" w:rsidRPr="008D61B9" w14:paraId="643F9AB1" w14:textId="77777777" w:rsidTr="0043423B">
        <w:trPr>
          <w:trHeight w:val="3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2288" w14:textId="77777777" w:rsidR="009247A2" w:rsidRPr="008D61B9" w:rsidRDefault="009247A2" w:rsidP="0043423B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0BF82" w14:textId="77777777" w:rsidR="009247A2" w:rsidRPr="008D61B9" w:rsidRDefault="009247A2" w:rsidP="0043423B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D61B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Международный стандарт интегрированной отчетности. https://www.integratedreporting.org/wp-content/uploads/2021/06/International-Integrated-Reporting-Framework-January-2021-Russian.pdf </w:t>
            </w:r>
          </w:p>
        </w:tc>
      </w:tr>
      <w:tr w:rsidR="009247A2" w:rsidRPr="008D61B9" w14:paraId="08614C87" w14:textId="77777777" w:rsidTr="0043423B">
        <w:trPr>
          <w:trHeight w:val="3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688A" w14:textId="77777777" w:rsidR="009247A2" w:rsidRPr="008D61B9" w:rsidRDefault="009247A2" w:rsidP="0043423B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D7A14" w14:textId="77777777" w:rsidR="009247A2" w:rsidRPr="00A41291" w:rsidRDefault="009247A2" w:rsidP="0043423B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7029C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Приказ Минэкономразвития России от 14.04.2022 N 200 "Об утверждении федеральных стандартов оценки и о внесении изменений в некоторые приказы Минэкономразвития России о федеральных стандартах оценки" (вместе с "Федеральным стандартом оценки "Структура федеральных стандартов оценки и основные понятия, используемые в федеральных стандартах оценки (ФСО I)", "Федеральным стандартом оценки "Виды стоимости (ФСО II)", "Федеральным стандартом оценки "Процесс оценки (ФСО III)", "Федеральным стандартом</w:t>
            </w:r>
            <w:proofErr w:type="gramEnd"/>
            <w:r w:rsidRPr="007029C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оценки "Задание на оценку (ФСО IV)", "Федеральным стандартом оценки "Подходы и методы оценки (ФСО V)", "Федеральным стандартом оценки "Отчетом об оценке (ФСО VI)")</w:t>
            </w:r>
          </w:p>
        </w:tc>
      </w:tr>
      <w:tr w:rsidR="009247A2" w:rsidRPr="008D61B9" w14:paraId="73F4E58F" w14:textId="77777777" w:rsidTr="0043423B">
        <w:trPr>
          <w:trHeight w:val="3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82CE" w14:textId="77777777" w:rsidR="009247A2" w:rsidRPr="008D61B9" w:rsidRDefault="009247A2" w:rsidP="0043423B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3CF4E" w14:textId="77777777" w:rsidR="009247A2" w:rsidRPr="00A41291" w:rsidRDefault="009247A2" w:rsidP="0043423B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highlight w:val="yellow"/>
                <w:lang w:eastAsia="ru-RU"/>
              </w:rPr>
            </w:pPr>
            <w:r w:rsidRPr="0066714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Федеральный стандарт оценки «Оценка бизнеса (ФСО № 8)» (утвержден приказом Минэкономразвития России от 01.06.2015 № 326)</w:t>
            </w:r>
          </w:p>
        </w:tc>
      </w:tr>
      <w:tr w:rsidR="009247A2" w:rsidRPr="008D61B9" w14:paraId="2413A66D" w14:textId="77777777" w:rsidTr="0043423B">
        <w:trPr>
          <w:trHeight w:val="3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9377" w14:textId="77777777" w:rsidR="009247A2" w:rsidRPr="008D61B9" w:rsidRDefault="009247A2" w:rsidP="0043423B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10117" w14:textId="77777777" w:rsidR="009247A2" w:rsidRPr="008D61B9" w:rsidRDefault="009247A2" w:rsidP="0043423B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D61B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Международный стандарт аудита 315 (пересмотренный, 2019 г.) «Выявление и оценка рисков существенного искажения» (введен в действие на территории Российской Федерации Приказом Минфина России от 27.10.2021 № 163н)</w:t>
            </w:r>
          </w:p>
        </w:tc>
      </w:tr>
      <w:tr w:rsidR="009247A2" w:rsidRPr="008D61B9" w14:paraId="38ED0213" w14:textId="77777777" w:rsidTr="0043423B">
        <w:trPr>
          <w:trHeight w:val="3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59A0" w14:textId="77777777" w:rsidR="009247A2" w:rsidRPr="008D61B9" w:rsidRDefault="009247A2" w:rsidP="0043423B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F012D" w14:textId="77777777" w:rsidR="009247A2" w:rsidRPr="008D61B9" w:rsidRDefault="009247A2" w:rsidP="0043423B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D61B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Международный стандарт аудита 520 "Аналитические процедуры" (введен в действие на территории Российской Федерации Приказом Минфина России от 09.01.2019 N 2н)</w:t>
            </w:r>
          </w:p>
        </w:tc>
      </w:tr>
      <w:tr w:rsidR="009247A2" w:rsidRPr="008D61B9" w14:paraId="0E77D275" w14:textId="77777777" w:rsidTr="0043423B">
        <w:trPr>
          <w:trHeight w:val="9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56DF0" w14:textId="77777777" w:rsidR="009247A2" w:rsidRPr="008D61B9" w:rsidRDefault="009247A2" w:rsidP="0043423B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784A0" w14:textId="77777777" w:rsidR="009247A2" w:rsidRPr="008D61B9" w:rsidRDefault="009247A2" w:rsidP="0043423B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D61B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Международный стандарт аудита 570 (пересмотренный) «Непрерывность деятельности» (введен в действие на территории Российской Федерации Приказом Минфина России от 09.01.2019 № 2н)</w:t>
            </w:r>
          </w:p>
        </w:tc>
      </w:tr>
      <w:tr w:rsidR="009247A2" w:rsidRPr="008D61B9" w14:paraId="535461B4" w14:textId="77777777" w:rsidTr="0043423B">
        <w:trPr>
          <w:trHeight w:val="357"/>
        </w:trPr>
        <w:tc>
          <w:tcPr>
            <w:tcW w:w="534" w:type="dxa"/>
          </w:tcPr>
          <w:p w14:paraId="25D18E60" w14:textId="77777777" w:rsidR="009247A2" w:rsidRPr="008D61B9" w:rsidRDefault="009247A2" w:rsidP="0043423B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37" w:type="dxa"/>
            <w:shd w:val="clear" w:color="auto" w:fill="auto"/>
          </w:tcPr>
          <w:p w14:paraId="734FB15E" w14:textId="77777777" w:rsidR="009247A2" w:rsidRPr="008D61B9" w:rsidRDefault="009247A2" w:rsidP="0043423B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заданий, обеспечивающих уверенность 3000 (пересмотренный) «Задания, обеспечивающие уверенность, отличные от аудита и обзорной проверки финансовой информации прошедших периодов» (введен в действие на территории Российской Федерации Приказом Минфина России от 09.01.2019 № 2н)</w:t>
            </w:r>
          </w:p>
        </w:tc>
      </w:tr>
      <w:tr w:rsidR="009247A2" w:rsidRPr="008D61B9" w14:paraId="255701CA" w14:textId="77777777" w:rsidTr="0043423B">
        <w:trPr>
          <w:trHeight w:val="357"/>
        </w:trPr>
        <w:tc>
          <w:tcPr>
            <w:tcW w:w="534" w:type="dxa"/>
          </w:tcPr>
          <w:p w14:paraId="67350849" w14:textId="77777777" w:rsidR="009247A2" w:rsidRPr="008D61B9" w:rsidRDefault="009247A2" w:rsidP="0043423B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37" w:type="dxa"/>
            <w:shd w:val="clear" w:color="auto" w:fill="auto"/>
          </w:tcPr>
          <w:p w14:paraId="788BC6D0" w14:textId="77777777" w:rsidR="009247A2" w:rsidRPr="008D61B9" w:rsidRDefault="009247A2" w:rsidP="0043423B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6714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Международный стандарт заданий, обеспечивающих уверенность 3400 «Проверка прогнозной финансовой информации» (введен в действие на территории Российской Федерации приказом Минфина России от 09.01.2019 № 2н)</w:t>
            </w:r>
          </w:p>
        </w:tc>
      </w:tr>
      <w:tr w:rsidR="009247A2" w:rsidRPr="008D61B9" w14:paraId="5870056F" w14:textId="77777777" w:rsidTr="0043423B">
        <w:tc>
          <w:tcPr>
            <w:tcW w:w="534" w:type="dxa"/>
          </w:tcPr>
          <w:p w14:paraId="15EC6F56" w14:textId="77777777" w:rsidR="009247A2" w:rsidRPr="008D61B9" w:rsidRDefault="009247A2" w:rsidP="0043423B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D61B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14:paraId="2A77FEA0" w14:textId="77777777" w:rsidR="009247A2" w:rsidRPr="008D61B9" w:rsidRDefault="009247A2" w:rsidP="0043423B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6714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Указание Банка России от 03.04.2017 № 4336-У «Об оценке экономического положения банков»</w:t>
            </w:r>
          </w:p>
        </w:tc>
      </w:tr>
      <w:tr w:rsidR="009247A2" w:rsidRPr="008D61B9" w14:paraId="178DDDDF" w14:textId="77777777" w:rsidTr="0043423B">
        <w:tc>
          <w:tcPr>
            <w:tcW w:w="534" w:type="dxa"/>
          </w:tcPr>
          <w:p w14:paraId="5C8D4DD6" w14:textId="77777777" w:rsidR="009247A2" w:rsidRPr="008D61B9" w:rsidRDefault="009247A2" w:rsidP="0043423B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37" w:type="dxa"/>
            <w:shd w:val="clear" w:color="auto" w:fill="auto"/>
          </w:tcPr>
          <w:p w14:paraId="33EFF4C4" w14:textId="77777777" w:rsidR="009247A2" w:rsidRPr="00667148" w:rsidRDefault="009247A2" w:rsidP="0043423B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Рекомендации по раскрытию публичными акционерными обществами нефинансовой информации, связанной с деятельностью таких обществ. Публичным акционерным обществам от 12.07.2021 № ИН-06-28/49: [Электронный ресурс]. URL: https://cbr.ru/StaticHtml/File/117620/20210712_in-06-28_49.pdf</w:t>
            </w:r>
          </w:p>
        </w:tc>
      </w:tr>
      <w:tr w:rsidR="009247A2" w:rsidRPr="008D61B9" w14:paraId="78FB970B" w14:textId="77777777" w:rsidTr="0043423B">
        <w:tc>
          <w:tcPr>
            <w:tcW w:w="534" w:type="dxa"/>
          </w:tcPr>
          <w:p w14:paraId="38855F3F" w14:textId="77777777" w:rsidR="009247A2" w:rsidRPr="008D61B9" w:rsidRDefault="009247A2" w:rsidP="0043423B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D61B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37" w:type="dxa"/>
            <w:shd w:val="clear" w:color="auto" w:fill="auto"/>
          </w:tcPr>
          <w:p w14:paraId="6FA3C64E" w14:textId="77777777" w:rsidR="009247A2" w:rsidRPr="00A35670" w:rsidRDefault="009247A2" w:rsidP="0043423B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1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Экономический, социальный и экологический анализ деятельности экономических субъектов : учебник / Б.А. </w:t>
            </w:r>
            <w:proofErr w:type="spellStart"/>
            <w:r w:rsidRPr="00A1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Алибекова</w:t>
            </w:r>
            <w:proofErr w:type="spellEnd"/>
            <w:r w:rsidRPr="00A1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М.М. Басова, Л.З. </w:t>
            </w:r>
            <w:proofErr w:type="spellStart"/>
            <w:r w:rsidRPr="00A1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Бейсенова</w:t>
            </w:r>
            <w:proofErr w:type="spellEnd"/>
            <w:r w:rsidRPr="00A1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 ; под общ</w:t>
            </w:r>
            <w:proofErr w:type="gramStart"/>
            <w:r w:rsidRPr="00A1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1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1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1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В.И. Бариленко, О.В. Ефимовой, Е.В. Никифоровой. — Москва</w:t>
            </w:r>
            <w:proofErr w:type="gramStart"/>
            <w:r w:rsidRPr="00A1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1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КноРус</w:t>
            </w:r>
            <w:proofErr w:type="spellEnd"/>
            <w:r w:rsidRPr="00A1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2022. — 184 с. — ISBN 978-5-406-09852-3.</w:t>
            </w:r>
          </w:p>
        </w:tc>
      </w:tr>
      <w:tr w:rsidR="009247A2" w:rsidRPr="008D61B9" w14:paraId="0F2B19C9" w14:textId="77777777" w:rsidTr="0043423B">
        <w:tc>
          <w:tcPr>
            <w:tcW w:w="534" w:type="dxa"/>
          </w:tcPr>
          <w:p w14:paraId="66DE72CF" w14:textId="77777777" w:rsidR="009247A2" w:rsidRPr="008D61B9" w:rsidRDefault="009247A2" w:rsidP="0043423B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D61B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9037" w:type="dxa"/>
            <w:shd w:val="clear" w:color="auto" w:fill="auto"/>
          </w:tcPr>
          <w:p w14:paraId="7EE76C1A" w14:textId="77777777" w:rsidR="009247A2" w:rsidRPr="008D61B9" w:rsidRDefault="009247A2" w:rsidP="0043423B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3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Казакова Н.А. Финансовый анализ. В двух частях. 2-е издание, переработанное и дополненное / Н.А. Казакова – М.: </w:t>
            </w:r>
            <w:proofErr w:type="spellStart"/>
            <w:r w:rsidRPr="0053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53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2022. 1 часть. 297 с. – ISBN: 978-5-534-08792-5; 978-5-534-07412-3; 2 часть. 209 с. – ISBN: 978-5-534-08793-2; 978-5-534-07412-3. ЭБС https://urait.ru/</w:t>
            </w:r>
          </w:p>
        </w:tc>
      </w:tr>
      <w:tr w:rsidR="009247A2" w:rsidRPr="008D61B9" w14:paraId="5A608255" w14:textId="77777777" w:rsidTr="004342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DCB6" w14:textId="77777777" w:rsidR="009247A2" w:rsidRPr="008D61B9" w:rsidRDefault="009247A2" w:rsidP="0043423B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7D76F" w14:textId="77777777" w:rsidR="009247A2" w:rsidRPr="008D61B9" w:rsidRDefault="009247A2" w:rsidP="0043423B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3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Казакова Н.А. Анализ финансовой отчетности. Консолидированный бизнес.  М.: </w:t>
            </w:r>
            <w:proofErr w:type="spellStart"/>
            <w:r w:rsidRPr="0053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53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2022. 233 с. – ISBN 978-5-534-11232-0. ЭБС https://urait.ru/</w:t>
            </w:r>
          </w:p>
        </w:tc>
      </w:tr>
      <w:tr w:rsidR="009247A2" w:rsidRPr="008D61B9" w14:paraId="0AE7E70E" w14:textId="77777777" w:rsidTr="004342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4DBE2" w14:textId="77777777" w:rsidR="009247A2" w:rsidRPr="008D61B9" w:rsidRDefault="009247A2" w:rsidP="0043423B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4413E" w14:textId="77777777" w:rsidR="009247A2" w:rsidRPr="00A35670" w:rsidRDefault="009247A2" w:rsidP="0043423B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Казакова Н.А. Современный стратегический анализ: учебник и практикум для вузов. — 3-е изд., </w:t>
            </w:r>
            <w:proofErr w:type="spellStart"/>
            <w:r w:rsidRPr="00A356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A356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 доп. — М.</w:t>
            </w:r>
            <w:proofErr w:type="gramStart"/>
            <w:r w:rsidRPr="00A356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356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6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A356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2022. 469 с. – ISBN 978-5-534-11138-5. ЭБС https://urait.ru/</w:t>
            </w:r>
          </w:p>
        </w:tc>
      </w:tr>
      <w:tr w:rsidR="009247A2" w:rsidRPr="008D61B9" w14:paraId="2EEA1457" w14:textId="77777777" w:rsidTr="004342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BD8D" w14:textId="77777777" w:rsidR="009247A2" w:rsidRPr="008D61B9" w:rsidRDefault="009247A2" w:rsidP="0043423B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FD6A3" w14:textId="77777777" w:rsidR="009247A2" w:rsidRPr="00A35670" w:rsidRDefault="009247A2" w:rsidP="0043423B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Когденко</w:t>
            </w:r>
            <w:proofErr w:type="spellEnd"/>
            <w:r w:rsidRPr="00A3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В.Г. Экономический анализ: анализ интегрированной отчетности. М.: </w:t>
            </w:r>
            <w:proofErr w:type="spellStart"/>
            <w:r w:rsidRPr="00A3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Юнити</w:t>
            </w:r>
            <w:proofErr w:type="spellEnd"/>
            <w:r w:rsidRPr="00A3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-Дана, 2017. – 499 с. ISBN: 978-5-238-02965-8</w:t>
            </w:r>
          </w:p>
        </w:tc>
      </w:tr>
      <w:tr w:rsidR="009247A2" w:rsidRPr="008D61B9" w14:paraId="080C2E3E" w14:textId="77777777" w:rsidTr="004342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2160" w14:textId="77777777" w:rsidR="009247A2" w:rsidRPr="00C971EB" w:rsidRDefault="009247A2" w:rsidP="0043423B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C3C8F" w14:textId="77777777" w:rsidR="009247A2" w:rsidRPr="00C971EB" w:rsidRDefault="009247A2" w:rsidP="0043423B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1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Лисовская, И. А. Анализ финансовой отчетности организации / И. А. Лисовская. – Москва</w:t>
            </w:r>
            <w:proofErr w:type="gramStart"/>
            <w:r w:rsidRPr="00C971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971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Общество с ограниченной ответственностью "</w:t>
            </w:r>
            <w:proofErr w:type="spellStart"/>
            <w:r w:rsidRPr="00C971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Центркаталог</w:t>
            </w:r>
            <w:proofErr w:type="spellEnd"/>
            <w:r w:rsidRPr="00C971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", 2022. – 160 с. – (Вузовский учебник). – ISBN 978-5-903268-68-9.</w:t>
            </w:r>
          </w:p>
        </w:tc>
      </w:tr>
      <w:tr w:rsidR="009247A2" w:rsidRPr="008D61B9" w14:paraId="4198061F" w14:textId="77777777" w:rsidTr="004342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B067" w14:textId="77777777" w:rsidR="009247A2" w:rsidRPr="00253968" w:rsidRDefault="009247A2" w:rsidP="0043423B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396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A3BE1" w14:textId="77777777" w:rsidR="009247A2" w:rsidRPr="008D61B9" w:rsidRDefault="009247A2" w:rsidP="0043423B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25396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Пласкова</w:t>
            </w:r>
            <w:proofErr w:type="spellEnd"/>
            <w:r w:rsidRPr="0025396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Н.С. Анализ финансовой отчетности, составленной по МСФО.  НИЦ ИНФРА-М. 2022. 276 с. – ISBN: 978-5-16-016377-2; ISBN-онлайн 978-5-16-108679-7. ЭБС https://Znanium.com</w:t>
            </w:r>
          </w:p>
        </w:tc>
      </w:tr>
      <w:tr w:rsidR="009247A2" w:rsidRPr="008D61B9" w14:paraId="3CA40D7F" w14:textId="77777777" w:rsidTr="004342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B5DF" w14:textId="77777777" w:rsidR="009247A2" w:rsidRPr="008D61B9" w:rsidRDefault="009247A2" w:rsidP="0043423B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0E0FC" w14:textId="77777777" w:rsidR="009247A2" w:rsidRPr="008D61B9" w:rsidRDefault="009247A2" w:rsidP="0043423B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Теплова Т. В. Корпоративные финансы</w:t>
            </w:r>
            <w:proofErr w:type="gramStart"/>
            <w:r w:rsidRPr="008D61B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  <w:proofErr w:type="gramEnd"/>
            <w:r w:rsidRPr="008D61B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D61B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</w:t>
            </w:r>
            <w:proofErr w:type="gramEnd"/>
            <w:r w:rsidRPr="008D61B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2-х частях. Учебник и практикум. М.: Издательство: </w:t>
            </w:r>
            <w:proofErr w:type="spellStart"/>
            <w:r w:rsidRPr="008D61B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Юрайт</w:t>
            </w:r>
            <w:proofErr w:type="spellEnd"/>
            <w:r w:rsidRPr="008D61B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 2022. Часть 1. 390 с. ISBN: 978-5-534-05868-0, 978-5-534-05870-3; часть 2. 270 с. – ISBN: 978-5-534-05871-0; 978-5-534-05870-3; ЭБС https://urait.ru/</w:t>
            </w:r>
          </w:p>
        </w:tc>
      </w:tr>
      <w:tr w:rsidR="009247A2" w:rsidRPr="008D61B9" w14:paraId="19D64D23" w14:textId="77777777" w:rsidTr="004342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A337" w14:textId="77777777" w:rsidR="009247A2" w:rsidRPr="008D61B9" w:rsidRDefault="009247A2" w:rsidP="0043423B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06C45" w14:textId="77777777" w:rsidR="009247A2" w:rsidRPr="008D61B9" w:rsidRDefault="009247A2" w:rsidP="0043423B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61B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Шеремет</w:t>
            </w:r>
            <w:proofErr w:type="spellEnd"/>
            <w:r w:rsidRPr="008D61B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А.Д. Анализ и диагностика финансово-хозяйственной деятельности промышленного предприятия: учебник. / А.Д. </w:t>
            </w:r>
            <w:proofErr w:type="spellStart"/>
            <w:r w:rsidRPr="008D61B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Шеремет</w:t>
            </w:r>
            <w:proofErr w:type="spellEnd"/>
            <w:r w:rsidRPr="008D61B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2-е изд., доп.  – М.: ИНФРА-М. 2021. 374 с. – ISBN: 978-5-16-015634-7; ISBN-онлайн 978-5-16-109063-3. ЭБС https://Znanium.com</w:t>
            </w:r>
          </w:p>
        </w:tc>
      </w:tr>
      <w:tr w:rsidR="009247A2" w:rsidRPr="00C971EB" w14:paraId="0945C629" w14:textId="77777777" w:rsidTr="004342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08C9" w14:textId="77777777" w:rsidR="009247A2" w:rsidRPr="00C971EB" w:rsidRDefault="009247A2" w:rsidP="0043423B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971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FF564" w14:textId="77777777" w:rsidR="009247A2" w:rsidRPr="00C971EB" w:rsidRDefault="009247A2" w:rsidP="0043423B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971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Раздел «Функции </w:t>
            </w:r>
            <w:proofErr w:type="spellStart"/>
            <w:r w:rsidRPr="00C971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Excel</w:t>
            </w:r>
            <w:proofErr w:type="spellEnd"/>
            <w:r w:rsidRPr="00C971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(по алфавиту)» русскоязычной страницы службы поддержки </w:t>
            </w:r>
            <w:proofErr w:type="spellStart"/>
            <w:r w:rsidRPr="00C971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Microsoft</w:t>
            </w:r>
            <w:proofErr w:type="spellEnd"/>
            <w:r w:rsidRPr="00C971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; https://support.microsoft.com/ru-ru/office/%D1%84%D1%83%D0%BD%D0%BA%D1%86%D0%B8%D0%B8-excel-%D0%BF%D0%BE-%D0%B0%D0%BB%D1%84%D0%B0%D0%B2%D0%B8%D1%82%D1%83-b3944572-255d-4efb-bb96-c6d90033e188</w:t>
            </w:r>
          </w:p>
        </w:tc>
      </w:tr>
      <w:tr w:rsidR="009247A2" w:rsidRPr="00C971EB" w14:paraId="0469E96A" w14:textId="77777777" w:rsidTr="004342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DBA6" w14:textId="77777777" w:rsidR="009247A2" w:rsidRPr="00C971EB" w:rsidRDefault="009247A2" w:rsidP="0043423B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971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A5774" w14:textId="77777777" w:rsidR="009247A2" w:rsidRPr="00C971EB" w:rsidRDefault="009247A2" w:rsidP="0043423B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C971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Сдвижков</w:t>
            </w:r>
            <w:proofErr w:type="spellEnd"/>
            <w:r w:rsidRPr="00C971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О. А. Финансовая математика в </w:t>
            </w:r>
            <w:proofErr w:type="spellStart"/>
            <w:r w:rsidRPr="00C971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Excel</w:t>
            </w:r>
            <w:proofErr w:type="spellEnd"/>
            <w:r w:rsidRPr="00C971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/ О. А. </w:t>
            </w:r>
            <w:proofErr w:type="spellStart"/>
            <w:r w:rsidRPr="00C971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Сдвижков</w:t>
            </w:r>
            <w:proofErr w:type="spellEnd"/>
            <w:r w:rsidRPr="00C971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– Москва</w:t>
            </w:r>
            <w:proofErr w:type="gramStart"/>
            <w:r w:rsidRPr="00C971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971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Общество с ограниченной ответственностью "Издательство "</w:t>
            </w:r>
            <w:proofErr w:type="spellStart"/>
            <w:r w:rsidRPr="00C971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КноРус</w:t>
            </w:r>
            <w:proofErr w:type="spellEnd"/>
            <w:r w:rsidRPr="00C971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", 2021. – 262 с. – ISBN 978-5-406-07974-4. URL:https://book.ru/book/938674</w:t>
            </w:r>
          </w:p>
        </w:tc>
      </w:tr>
      <w:tr w:rsidR="009247A2" w:rsidRPr="008D61B9" w14:paraId="3C689875" w14:textId="77777777" w:rsidTr="004342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4D0A" w14:textId="77777777" w:rsidR="009247A2" w:rsidRPr="00C971EB" w:rsidRDefault="009247A2" w:rsidP="0043423B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971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4680D" w14:textId="77777777" w:rsidR="009247A2" w:rsidRPr="00C971EB" w:rsidRDefault="009247A2" w:rsidP="0043423B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C971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Гобарева</w:t>
            </w:r>
            <w:proofErr w:type="spellEnd"/>
            <w:r w:rsidRPr="00C971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Я. Л. Бизнес-аналитика средствами </w:t>
            </w:r>
            <w:proofErr w:type="spellStart"/>
            <w:r w:rsidRPr="00C971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Excel</w:t>
            </w:r>
            <w:proofErr w:type="spellEnd"/>
            <w:proofErr w:type="gramStart"/>
            <w:r w:rsidRPr="00C971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971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учебное пособие / Я.Л. </w:t>
            </w:r>
            <w:proofErr w:type="spellStart"/>
            <w:r w:rsidRPr="00C971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Гобарева</w:t>
            </w:r>
            <w:proofErr w:type="spellEnd"/>
            <w:r w:rsidRPr="00C971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О.Ю. Городецкая, А.В. </w:t>
            </w:r>
            <w:proofErr w:type="spellStart"/>
            <w:r w:rsidRPr="00C971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Золотарюк</w:t>
            </w:r>
            <w:proofErr w:type="spellEnd"/>
            <w:r w:rsidRPr="00C971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. — 3-е изд., </w:t>
            </w:r>
            <w:proofErr w:type="spellStart"/>
            <w:r w:rsidRPr="00C971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перераб</w:t>
            </w:r>
            <w:proofErr w:type="spellEnd"/>
            <w:r w:rsidRPr="00C971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и доп. — Москва : Вузовский учебник</w:t>
            </w:r>
            <w:proofErr w:type="gramStart"/>
            <w:r w:rsidRPr="00C971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971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ИНФРА-М, 2023. — 350 с. + Доп. материалы [Электронный ресурс]. - ISBN 978-5-9558-0560-3. - Текст</w:t>
            </w:r>
            <w:proofErr w:type="gramStart"/>
            <w:r w:rsidRPr="00C971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971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электронный. - URL: https://znanium.com/catalog/product/1893969 </w:t>
            </w:r>
          </w:p>
        </w:tc>
      </w:tr>
    </w:tbl>
    <w:p w14:paraId="47E5CAA7" w14:textId="10A69682" w:rsidR="00347F1A" w:rsidRDefault="00347F1A" w:rsidP="00011C33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14:paraId="61E8A775" w14:textId="56835054" w:rsidR="00CF10AC" w:rsidRPr="008D61B9" w:rsidRDefault="00CF10AC" w:rsidP="00347F1A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347F1A">
        <w:rPr>
          <w:rFonts w:ascii="Times New Roman" w:hAnsi="Times New Roman" w:cs="Times New Roman"/>
          <w:sz w:val="24"/>
          <w:szCs w:val="24"/>
        </w:rPr>
        <w:br w:type="page"/>
      </w:r>
    </w:p>
    <w:p w14:paraId="3B507A1C" w14:textId="77777777" w:rsidR="00CF10AC" w:rsidRPr="008D61B9" w:rsidRDefault="00CF10AC" w:rsidP="00CF10AC">
      <w:pPr>
        <w:pStyle w:val="1"/>
        <w:spacing w:before="0" w:after="12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8D61B9">
        <w:rPr>
          <w:rFonts w:ascii="Times New Roman" w:hAnsi="Times New Roman" w:cs="Times New Roman"/>
          <w:sz w:val="32"/>
          <w:szCs w:val="32"/>
          <w:u w:val="single"/>
        </w:rPr>
        <w:lastRenderedPageBreak/>
        <w:t>Модуль: «Управленческий учет, управление рисками, внутренний контроль»</w:t>
      </w:r>
    </w:p>
    <w:p w14:paraId="1969540C" w14:textId="77777777" w:rsidR="00CF10AC" w:rsidRPr="008D61B9" w:rsidRDefault="00CF10AC" w:rsidP="00CF10A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37"/>
      </w:tblGrid>
      <w:tr w:rsidR="00554919" w:rsidRPr="008D61B9" w14:paraId="15DC6473" w14:textId="77777777" w:rsidTr="002B3B89">
        <w:tc>
          <w:tcPr>
            <w:tcW w:w="534" w:type="dxa"/>
          </w:tcPr>
          <w:p w14:paraId="1F7BE5E8" w14:textId="77777777" w:rsidR="00554919" w:rsidRPr="008D61B9" w:rsidRDefault="00554919" w:rsidP="002B3B89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37" w:type="dxa"/>
            <w:shd w:val="clear" w:color="auto" w:fill="auto"/>
          </w:tcPr>
          <w:p w14:paraId="6F2FBFC2" w14:textId="77777777" w:rsidR="00554919" w:rsidRPr="008D61B9" w:rsidRDefault="00554919" w:rsidP="002B3B89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D61B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Методические материалы для подготовки претендентов к сдаче квалификационного экзамена на получение квалификационного аттестата аудитора по модулю «Управленческий учет, управление рисками, внутренний контроль»</w:t>
            </w:r>
          </w:p>
        </w:tc>
      </w:tr>
      <w:tr w:rsidR="00554919" w:rsidRPr="008D61B9" w14:paraId="1D8BD341" w14:textId="77777777" w:rsidTr="002B3B89">
        <w:tc>
          <w:tcPr>
            <w:tcW w:w="534" w:type="dxa"/>
          </w:tcPr>
          <w:p w14:paraId="430643B4" w14:textId="77777777" w:rsidR="00554919" w:rsidRPr="008D61B9" w:rsidRDefault="00554919" w:rsidP="002B3B89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37" w:type="dxa"/>
            <w:shd w:val="clear" w:color="auto" w:fill="auto"/>
          </w:tcPr>
          <w:p w14:paraId="62602582" w14:textId="77777777" w:rsidR="00554919" w:rsidRPr="008D61B9" w:rsidRDefault="00554919" w:rsidP="002B3B89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1. Управленческий учет для целей управления рисками и контроля бизнес-процессов</w:t>
            </w:r>
          </w:p>
        </w:tc>
      </w:tr>
      <w:tr w:rsidR="00554919" w:rsidRPr="008D61B9" w14:paraId="6D1F859E" w14:textId="77777777" w:rsidTr="002B3B89">
        <w:tc>
          <w:tcPr>
            <w:tcW w:w="534" w:type="dxa"/>
          </w:tcPr>
          <w:p w14:paraId="18343517" w14:textId="77777777" w:rsidR="00554919" w:rsidRPr="008D61B9" w:rsidRDefault="00554919" w:rsidP="002B3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14:paraId="25E569FB" w14:textId="77777777" w:rsidR="00554919" w:rsidRPr="008D61B9" w:rsidRDefault="00554919" w:rsidP="002B3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Друри</w:t>
            </w:r>
            <w:proofErr w:type="spellEnd"/>
            <w:r w:rsidRPr="003C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 Управленческий учет </w:t>
            </w:r>
            <w:proofErr w:type="gramStart"/>
            <w:r w:rsidRPr="003C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3C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C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</w:t>
            </w:r>
            <w:proofErr w:type="gramEnd"/>
            <w:r w:rsidRPr="003C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решений. Учебник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Пер. с англ.М.:ЮНИТИ-ДАНА,2017.-655с.-ISB№ 978-5-238-00580-6 ЭБС https://Znanium.com</w:t>
            </w:r>
          </w:p>
        </w:tc>
      </w:tr>
      <w:tr w:rsidR="00554919" w:rsidRPr="008D61B9" w14:paraId="30832B09" w14:textId="77777777" w:rsidTr="002B3B89">
        <w:trPr>
          <w:trHeight w:val="647"/>
        </w:trPr>
        <w:tc>
          <w:tcPr>
            <w:tcW w:w="534" w:type="dxa"/>
          </w:tcPr>
          <w:p w14:paraId="6D55EA84" w14:textId="77777777" w:rsidR="00554919" w:rsidRPr="00C971EB" w:rsidRDefault="00554919" w:rsidP="002B3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7" w:type="dxa"/>
            <w:shd w:val="clear" w:color="auto" w:fill="auto"/>
          </w:tcPr>
          <w:p w14:paraId="1412CE5B" w14:textId="77777777" w:rsidR="00554919" w:rsidRPr="000D4B3F" w:rsidRDefault="00554919" w:rsidP="002B3B89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Cs/>
                <w:color w:val="FF0000"/>
                <w:sz w:val="28"/>
                <w:szCs w:val="28"/>
                <w:u w:val="single"/>
              </w:rPr>
            </w:pPr>
            <w:r w:rsidRPr="00C97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Казакова, Н. А.  Современный стратегический анализ: учебник и практикум для вузов / Н. А. Казакова. — 3-е изд., </w:t>
            </w:r>
            <w:proofErr w:type="spellStart"/>
            <w:r w:rsidRPr="00C97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перераб</w:t>
            </w:r>
            <w:proofErr w:type="spellEnd"/>
            <w:r w:rsidRPr="00C97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и доп. — Москва</w:t>
            </w:r>
            <w:proofErr w:type="gramStart"/>
            <w:r w:rsidRPr="00C97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97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Издательство </w:t>
            </w:r>
            <w:proofErr w:type="spellStart"/>
            <w:r w:rsidRPr="00C97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Юрайт</w:t>
            </w:r>
            <w:proofErr w:type="spellEnd"/>
            <w:r w:rsidRPr="00C97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2023. — 469 с. — (Высшее образование). — ISBN 978-5-534-11138-5. https://urait.ru/</w:t>
            </w:r>
          </w:p>
        </w:tc>
      </w:tr>
      <w:tr w:rsidR="00554919" w:rsidRPr="008D61B9" w14:paraId="227CDE39" w14:textId="77777777" w:rsidTr="002B3B89">
        <w:tc>
          <w:tcPr>
            <w:tcW w:w="534" w:type="dxa"/>
          </w:tcPr>
          <w:p w14:paraId="3316D807" w14:textId="77777777" w:rsidR="00554919" w:rsidRPr="008D61B9" w:rsidRDefault="00554919" w:rsidP="002B3B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037" w:type="dxa"/>
            <w:shd w:val="clear" w:color="auto" w:fill="auto"/>
          </w:tcPr>
          <w:p w14:paraId="0E6A63A1" w14:textId="77777777" w:rsidR="00554919" w:rsidRPr="003C422C" w:rsidRDefault="00554919" w:rsidP="002B3B89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C422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Казакова Н.А., </w:t>
            </w:r>
            <w:proofErr w:type="spellStart"/>
            <w:r w:rsidRPr="003C422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Когденко</w:t>
            </w:r>
            <w:proofErr w:type="spellEnd"/>
            <w:r w:rsidRPr="003C422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В.Г., Мельник М.В. Финансы и финансовый анализ. — Москва</w:t>
            </w:r>
            <w:proofErr w:type="gramStart"/>
            <w:r w:rsidRPr="003C422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422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C422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ИНФРА-М, 2022. — 201 с. — (Высшее образование:</w:t>
            </w:r>
            <w:proofErr w:type="gramEnd"/>
            <w:r w:rsidRPr="003C422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C422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Магистратура).</w:t>
            </w:r>
            <w:proofErr w:type="gramEnd"/>
            <w:r w:rsidRPr="003C422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— ISBN: 978-5-16-016824-1</w:t>
            </w:r>
          </w:p>
        </w:tc>
      </w:tr>
      <w:tr w:rsidR="00554919" w:rsidRPr="008D61B9" w14:paraId="2E5FAE89" w14:textId="77777777" w:rsidTr="002B3B89">
        <w:tc>
          <w:tcPr>
            <w:tcW w:w="534" w:type="dxa"/>
          </w:tcPr>
          <w:p w14:paraId="2B65F62B" w14:textId="77777777" w:rsidR="00554919" w:rsidRPr="008D61B9" w:rsidRDefault="00554919" w:rsidP="002B3B89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37" w:type="dxa"/>
            <w:shd w:val="clear" w:color="auto" w:fill="auto"/>
          </w:tcPr>
          <w:p w14:paraId="01A191B6" w14:textId="77777777" w:rsidR="00554919" w:rsidRPr="003C422C" w:rsidRDefault="00554919" w:rsidP="002B3B89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22C"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  <w:t>Раздел 2. Управление рисками</w:t>
            </w:r>
          </w:p>
        </w:tc>
      </w:tr>
      <w:tr w:rsidR="00554919" w:rsidRPr="008D61B9" w14:paraId="46CCAE36" w14:textId="77777777" w:rsidTr="002B3B89">
        <w:trPr>
          <w:trHeight w:val="274"/>
        </w:trPr>
        <w:tc>
          <w:tcPr>
            <w:tcW w:w="534" w:type="dxa"/>
          </w:tcPr>
          <w:p w14:paraId="27B7992F" w14:textId="77777777" w:rsidR="00554919" w:rsidRPr="008D61B9" w:rsidRDefault="00554919" w:rsidP="002B3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37" w:type="dxa"/>
            <w:shd w:val="clear" w:color="auto" w:fill="auto"/>
          </w:tcPr>
          <w:p w14:paraId="497C7621" w14:textId="77777777" w:rsidR="00554919" w:rsidRPr="003C422C" w:rsidRDefault="00554919" w:rsidP="002B3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22C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 w:rsidRPr="003C422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C422C">
              <w:rPr>
                <w:rFonts w:ascii="Times New Roman" w:hAnsi="Times New Roman" w:cs="Times New Roman"/>
                <w:sz w:val="24"/>
                <w:szCs w:val="24"/>
              </w:rPr>
              <w:t xml:space="preserve"> ИСО 31000-2019. Национальный стандарт Российской Федерации. Менеджмент риска. Принципы и руководство" (утв. и </w:t>
            </w:r>
            <w:proofErr w:type="gramStart"/>
            <w:r w:rsidRPr="003C422C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3C422C">
              <w:rPr>
                <w:rFonts w:ascii="Times New Roman" w:hAnsi="Times New Roman" w:cs="Times New Roman"/>
                <w:sz w:val="24"/>
                <w:szCs w:val="24"/>
              </w:rPr>
              <w:t xml:space="preserve"> в действие Приказом </w:t>
            </w:r>
            <w:proofErr w:type="spellStart"/>
            <w:r w:rsidRPr="003C422C">
              <w:rPr>
                <w:rFonts w:ascii="Times New Roman" w:hAnsi="Times New Roman" w:cs="Times New Roman"/>
                <w:sz w:val="24"/>
                <w:szCs w:val="24"/>
              </w:rPr>
              <w:t>Росстандарта</w:t>
            </w:r>
            <w:proofErr w:type="spellEnd"/>
            <w:r w:rsidRPr="003C422C">
              <w:rPr>
                <w:rFonts w:ascii="Times New Roman" w:hAnsi="Times New Roman" w:cs="Times New Roman"/>
                <w:sz w:val="24"/>
                <w:szCs w:val="24"/>
              </w:rPr>
              <w:t xml:space="preserve"> от 10.12.2019 N 1379-ст) </w:t>
            </w:r>
          </w:p>
        </w:tc>
      </w:tr>
      <w:tr w:rsidR="00554919" w:rsidRPr="008D61B9" w14:paraId="50634BA8" w14:textId="77777777" w:rsidTr="002B3B89">
        <w:tc>
          <w:tcPr>
            <w:tcW w:w="534" w:type="dxa"/>
          </w:tcPr>
          <w:p w14:paraId="35442416" w14:textId="77777777" w:rsidR="00554919" w:rsidRPr="008D61B9" w:rsidRDefault="00554919" w:rsidP="002B3B89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37" w:type="dxa"/>
            <w:shd w:val="clear" w:color="auto" w:fill="auto"/>
          </w:tcPr>
          <w:p w14:paraId="12292B00" w14:textId="77777777" w:rsidR="00554919" w:rsidRPr="003C422C" w:rsidRDefault="00554919" w:rsidP="002B3B89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22C">
              <w:rPr>
                <w:rFonts w:ascii="Times New Roman" w:hAnsi="Times New Roman" w:cs="Times New Roman"/>
                <w:sz w:val="24"/>
                <w:szCs w:val="24"/>
              </w:rPr>
              <w:t>Информация Минфина России от 14.09.2012 «О раскрытии информации о рисках хозяйственной деятельности организации в годовой бухгалтерской отчетности (ПЗ-9/2012)»</w:t>
            </w:r>
          </w:p>
        </w:tc>
      </w:tr>
      <w:tr w:rsidR="00554919" w:rsidRPr="008D61B9" w14:paraId="06FAA589" w14:textId="77777777" w:rsidTr="002B3B89">
        <w:tc>
          <w:tcPr>
            <w:tcW w:w="534" w:type="dxa"/>
          </w:tcPr>
          <w:p w14:paraId="0C5A4FC4" w14:textId="77777777" w:rsidR="00554919" w:rsidRPr="008D61B9" w:rsidRDefault="00554919" w:rsidP="002B3B89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37" w:type="dxa"/>
            <w:shd w:val="clear" w:color="auto" w:fill="auto"/>
          </w:tcPr>
          <w:p w14:paraId="7FB2BC9C" w14:textId="77777777" w:rsidR="00554919" w:rsidRPr="003C422C" w:rsidRDefault="00554919" w:rsidP="002B3B89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315 (пересмотренный) «Выявление и оценка рисков существенного искажения» (введен в действие на территории Российской Федерации Приказом Минфина России от 27.10.2021 N 163н)</w:t>
            </w:r>
          </w:p>
        </w:tc>
      </w:tr>
      <w:tr w:rsidR="00554919" w:rsidRPr="008D61B9" w14:paraId="77D151FE" w14:textId="77777777" w:rsidTr="002B3B89">
        <w:tc>
          <w:tcPr>
            <w:tcW w:w="534" w:type="dxa"/>
          </w:tcPr>
          <w:p w14:paraId="58AD2BCB" w14:textId="77777777" w:rsidR="00554919" w:rsidRPr="008D61B9" w:rsidRDefault="00554919" w:rsidP="002B3B89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37" w:type="dxa"/>
            <w:shd w:val="clear" w:color="auto" w:fill="auto"/>
          </w:tcPr>
          <w:p w14:paraId="0675FF57" w14:textId="77777777" w:rsidR="00554919" w:rsidRPr="003C422C" w:rsidRDefault="00554919" w:rsidP="002B3B89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3C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C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ИСО/МЭК 27005-2010. Национальный стандарт Российской Федерации. Информационная технология. Методы и средства обеспечения безопасности. Менеджмент риска информационной безопасности" (утв. и введен в действие Приказом </w:t>
            </w:r>
            <w:proofErr w:type="spellStart"/>
            <w:r w:rsidRPr="003C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Росстандарта</w:t>
            </w:r>
            <w:proofErr w:type="spellEnd"/>
            <w:r w:rsidRPr="003C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30.11.2010 № 632-ст)</w:t>
            </w:r>
          </w:p>
        </w:tc>
      </w:tr>
      <w:tr w:rsidR="00554919" w:rsidRPr="008D61B9" w14:paraId="337ADD41" w14:textId="77777777" w:rsidTr="002B3B89">
        <w:trPr>
          <w:trHeight w:val="813"/>
        </w:trPr>
        <w:tc>
          <w:tcPr>
            <w:tcW w:w="534" w:type="dxa"/>
          </w:tcPr>
          <w:p w14:paraId="34436F9D" w14:textId="77777777" w:rsidR="00554919" w:rsidRPr="008D61B9" w:rsidRDefault="00554919" w:rsidP="002B3B89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80">
              <w:t>8</w:t>
            </w:r>
          </w:p>
        </w:tc>
        <w:tc>
          <w:tcPr>
            <w:tcW w:w="9037" w:type="dxa"/>
            <w:shd w:val="clear" w:color="auto" w:fill="auto"/>
          </w:tcPr>
          <w:p w14:paraId="1A1DBB12" w14:textId="77777777" w:rsidR="00554919" w:rsidRPr="003C422C" w:rsidRDefault="00554919" w:rsidP="002B3B89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"ГОСТ </w:t>
            </w:r>
            <w:proofErr w:type="gramStart"/>
            <w:r w:rsidRPr="003C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C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ИСО/МЭК 38500-2017. Национальный стандарт Российской Федерации. Информационные технологии. Стратегическое управление </w:t>
            </w:r>
            <w:proofErr w:type="gramStart"/>
            <w:r w:rsidRPr="003C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proofErr w:type="gramEnd"/>
            <w:r w:rsidRPr="003C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организации"</w:t>
            </w:r>
          </w:p>
          <w:p w14:paraId="019E5DA3" w14:textId="77777777" w:rsidR="00554919" w:rsidRPr="003C422C" w:rsidRDefault="00554919" w:rsidP="002B3B89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(утв. и </w:t>
            </w:r>
            <w:proofErr w:type="gramStart"/>
            <w:r w:rsidRPr="003C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</w:t>
            </w:r>
            <w:proofErr w:type="gramEnd"/>
            <w:r w:rsidRPr="003C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действие Приказом </w:t>
            </w:r>
            <w:proofErr w:type="spellStart"/>
            <w:r w:rsidRPr="003C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Росстандарта</w:t>
            </w:r>
            <w:proofErr w:type="spellEnd"/>
            <w:r w:rsidRPr="003C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08.09.2017 N 1041-ст)</w:t>
            </w:r>
          </w:p>
        </w:tc>
      </w:tr>
      <w:tr w:rsidR="00554919" w:rsidRPr="008D61B9" w14:paraId="25464E8C" w14:textId="77777777" w:rsidTr="002B3B89">
        <w:tc>
          <w:tcPr>
            <w:tcW w:w="534" w:type="dxa"/>
          </w:tcPr>
          <w:p w14:paraId="0B86D272" w14:textId="77777777" w:rsidR="00554919" w:rsidRPr="008D61B9" w:rsidRDefault="00554919" w:rsidP="002B3B89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37" w:type="dxa"/>
            <w:shd w:val="clear" w:color="auto" w:fill="auto"/>
          </w:tcPr>
          <w:p w14:paraId="4E44177F" w14:textId="77777777" w:rsidR="00554919" w:rsidRPr="003C422C" w:rsidRDefault="00554919" w:rsidP="002B3B8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2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Международный стандарт аудита 265 "Информирование лиц, отвечающих за корпоративное управление, и руководства о недостатках в системе внутреннего контроля" (введен в действие на территории Российской Федерации Приказом Минфина России от 09.01.2019 N 2н., изменения от 27.10.2021)</w:t>
            </w:r>
          </w:p>
        </w:tc>
      </w:tr>
      <w:tr w:rsidR="00554919" w:rsidRPr="008D61B9" w14:paraId="7881FF15" w14:textId="77777777" w:rsidTr="002B3B89">
        <w:tc>
          <w:tcPr>
            <w:tcW w:w="534" w:type="dxa"/>
          </w:tcPr>
          <w:p w14:paraId="15402621" w14:textId="77777777" w:rsidR="00554919" w:rsidRPr="008D61B9" w:rsidRDefault="00554919" w:rsidP="002B3B89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37" w:type="dxa"/>
            <w:shd w:val="clear" w:color="auto" w:fill="auto"/>
          </w:tcPr>
          <w:p w14:paraId="59038E96" w14:textId="77777777" w:rsidR="00554919" w:rsidRPr="003C422C" w:rsidRDefault="00554919" w:rsidP="002B3B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C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Международный стандарт аудита 520 "Аналитические процедуры" (введен в действие на территории Российской Федерации Приказом Минфина России от 09.01.2019 N 2н)</w:t>
            </w:r>
          </w:p>
        </w:tc>
      </w:tr>
      <w:tr w:rsidR="00554919" w:rsidRPr="008D61B9" w14:paraId="616DDF4C" w14:textId="77777777" w:rsidTr="002B3B89">
        <w:tc>
          <w:tcPr>
            <w:tcW w:w="534" w:type="dxa"/>
          </w:tcPr>
          <w:p w14:paraId="2E23CCBB" w14:textId="77777777" w:rsidR="00554919" w:rsidRPr="008D61B9" w:rsidRDefault="00554919" w:rsidP="002B3B89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  <w:r w:rsidRPr="008D61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14:paraId="2E71DE67" w14:textId="77777777" w:rsidR="00554919" w:rsidRPr="003C422C" w:rsidRDefault="00554919" w:rsidP="002B3B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Международный стандарт аудита 570 (пересмотренный) «Непрерывность деятельности» (введен в действие на территории Российской Федерации Приказом Минфина России от 09.01.2019 № 2н)</w:t>
            </w:r>
          </w:p>
        </w:tc>
      </w:tr>
      <w:tr w:rsidR="00554919" w:rsidRPr="008D61B9" w14:paraId="2D25BCB4" w14:textId="77777777" w:rsidTr="002B3B89">
        <w:tc>
          <w:tcPr>
            <w:tcW w:w="534" w:type="dxa"/>
          </w:tcPr>
          <w:p w14:paraId="4F1C4432" w14:textId="77777777" w:rsidR="00554919" w:rsidRPr="008D61B9" w:rsidRDefault="00554919" w:rsidP="002B3B89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  <w:shd w:val="clear" w:color="auto" w:fill="auto"/>
          </w:tcPr>
          <w:p w14:paraId="0A7106FD" w14:textId="77777777" w:rsidR="00554919" w:rsidRPr="003C422C" w:rsidRDefault="00554919" w:rsidP="002B3B89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422C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 Система внутреннего контроля</w:t>
            </w:r>
          </w:p>
        </w:tc>
      </w:tr>
      <w:tr w:rsidR="00554919" w:rsidRPr="008D61B9" w14:paraId="7EFB24CA" w14:textId="77777777" w:rsidTr="002B3B89">
        <w:tc>
          <w:tcPr>
            <w:tcW w:w="534" w:type="dxa"/>
          </w:tcPr>
          <w:p w14:paraId="1BC4FFFD" w14:textId="77777777" w:rsidR="00554919" w:rsidRPr="008D61B9" w:rsidRDefault="00554919" w:rsidP="002B3B89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8D61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9037" w:type="dxa"/>
            <w:shd w:val="clear" w:color="auto" w:fill="auto"/>
          </w:tcPr>
          <w:p w14:paraId="6F9D4208" w14:textId="77777777" w:rsidR="00554919" w:rsidRPr="003C422C" w:rsidRDefault="00554919" w:rsidP="002B3B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C422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Федеральный закон от 06.12.2011 N 402-ФЗ "О бухгалтерском учете" (ст. 19) </w:t>
            </w:r>
          </w:p>
        </w:tc>
      </w:tr>
      <w:tr w:rsidR="00554919" w:rsidRPr="008D61B9" w14:paraId="1C531683" w14:textId="77777777" w:rsidTr="002B3B89">
        <w:trPr>
          <w:trHeight w:val="240"/>
        </w:trPr>
        <w:tc>
          <w:tcPr>
            <w:tcW w:w="534" w:type="dxa"/>
          </w:tcPr>
          <w:p w14:paraId="03BF4B34" w14:textId="77777777" w:rsidR="00554919" w:rsidRPr="008D61B9" w:rsidRDefault="00554919" w:rsidP="002B3B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D61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9037" w:type="dxa"/>
            <w:shd w:val="clear" w:color="auto" w:fill="auto"/>
          </w:tcPr>
          <w:p w14:paraId="5CB4BA11" w14:textId="77777777" w:rsidR="00554919" w:rsidRPr="003C422C" w:rsidRDefault="00554919" w:rsidP="002B3B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C422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Приказ </w:t>
            </w:r>
            <w:proofErr w:type="spellStart"/>
            <w:r w:rsidRPr="003C422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Росимущества</w:t>
            </w:r>
            <w:proofErr w:type="spellEnd"/>
            <w:r w:rsidRPr="003C422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от 04.07.2014 № 249 «Об утверждении Методических рекомендаций по организации работы внутреннего аудита в акционерных обществах с участием Российской Федерации»</w:t>
            </w:r>
          </w:p>
        </w:tc>
      </w:tr>
      <w:tr w:rsidR="00554919" w:rsidRPr="008D61B9" w14:paraId="0E10CD26" w14:textId="77777777" w:rsidTr="002B3B89">
        <w:tc>
          <w:tcPr>
            <w:tcW w:w="534" w:type="dxa"/>
            <w:shd w:val="clear" w:color="auto" w:fill="FFFFFF"/>
          </w:tcPr>
          <w:p w14:paraId="3A936E7D" w14:textId="77777777" w:rsidR="00554919" w:rsidRPr="008D61B9" w:rsidRDefault="00554919" w:rsidP="002B3B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D61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14</w:t>
            </w:r>
          </w:p>
        </w:tc>
        <w:tc>
          <w:tcPr>
            <w:tcW w:w="9037" w:type="dxa"/>
            <w:shd w:val="clear" w:color="auto" w:fill="FFFFFF"/>
          </w:tcPr>
          <w:p w14:paraId="45029584" w14:textId="77777777" w:rsidR="00554919" w:rsidRPr="003C422C" w:rsidRDefault="00554919" w:rsidP="002B3B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22C">
              <w:rPr>
                <w:rFonts w:ascii="Times New Roman" w:hAnsi="Times New Roman" w:cs="Times New Roman"/>
                <w:sz w:val="24"/>
                <w:szCs w:val="24"/>
              </w:rPr>
              <w:t>&lt;Письмо&gt; Банка России от 10.04.2014 N 06-52/2463</w:t>
            </w:r>
          </w:p>
          <w:p w14:paraId="0F2EB635" w14:textId="77777777" w:rsidR="00554919" w:rsidRPr="003C422C" w:rsidRDefault="00554919" w:rsidP="002B3B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C422C">
              <w:rPr>
                <w:rFonts w:ascii="Times New Roman" w:hAnsi="Times New Roman" w:cs="Times New Roman"/>
                <w:sz w:val="24"/>
                <w:szCs w:val="24"/>
              </w:rPr>
              <w:t>"О Кодексе корпоративного управления"</w:t>
            </w:r>
          </w:p>
        </w:tc>
      </w:tr>
      <w:tr w:rsidR="00554919" w:rsidRPr="008D61B9" w14:paraId="309176A8" w14:textId="77777777" w:rsidTr="002B3B89">
        <w:tc>
          <w:tcPr>
            <w:tcW w:w="534" w:type="dxa"/>
          </w:tcPr>
          <w:p w14:paraId="359ADFA1" w14:textId="77777777" w:rsidR="00554919" w:rsidRPr="008D61B9" w:rsidRDefault="00554919" w:rsidP="002B3B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D61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9037" w:type="dxa"/>
            <w:shd w:val="clear" w:color="auto" w:fill="auto"/>
          </w:tcPr>
          <w:p w14:paraId="1181FF81" w14:textId="77777777" w:rsidR="00554919" w:rsidRPr="003C422C" w:rsidRDefault="00554919" w:rsidP="002B3B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22C">
              <w:rPr>
                <w:rFonts w:ascii="Times New Roman" w:hAnsi="Times New Roman" w:cs="Times New Roman"/>
                <w:sz w:val="24"/>
                <w:szCs w:val="24"/>
              </w:rPr>
              <w:t>Информационное письмо Банка России от 01.10.2020 N ИН-06-28/143</w:t>
            </w:r>
          </w:p>
          <w:p w14:paraId="4333AD70" w14:textId="77777777" w:rsidR="00554919" w:rsidRPr="003C422C" w:rsidRDefault="00554919" w:rsidP="002B3B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C422C">
              <w:rPr>
                <w:rFonts w:ascii="Times New Roman" w:hAnsi="Times New Roman" w:cs="Times New Roman"/>
                <w:sz w:val="24"/>
                <w:szCs w:val="24"/>
              </w:rPr>
              <w:t>"О рекомендациях по организации управления рисками, внутреннего контроля, внутреннего аудита, работы комитета совета директоров (наблюдательного совета) по аудиту в публичных акционерных обществах"</w:t>
            </w:r>
          </w:p>
        </w:tc>
      </w:tr>
      <w:tr w:rsidR="00554919" w:rsidRPr="008D61B9" w14:paraId="3F6AC00F" w14:textId="77777777" w:rsidTr="002B3B89">
        <w:trPr>
          <w:trHeight w:val="547"/>
        </w:trPr>
        <w:tc>
          <w:tcPr>
            <w:tcW w:w="534" w:type="dxa"/>
          </w:tcPr>
          <w:p w14:paraId="5781E41F" w14:textId="77777777" w:rsidR="00554919" w:rsidRPr="008D61B9" w:rsidRDefault="00554919" w:rsidP="002B3B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D61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9037" w:type="dxa"/>
            <w:shd w:val="clear" w:color="auto" w:fill="auto"/>
          </w:tcPr>
          <w:p w14:paraId="2D1951FA" w14:textId="77777777" w:rsidR="00554919" w:rsidRPr="003C422C" w:rsidRDefault="00554919" w:rsidP="002B3B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C422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"Налоговый кодекс Российской Федерации (часть первая)" от 31.07.1998 N 146-ФЗ</w:t>
            </w:r>
            <w:r w:rsidRPr="003C422C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3C422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Раздел V.2. Налоговый контроль в форме налогового мониторинга.</w:t>
            </w:r>
          </w:p>
        </w:tc>
      </w:tr>
      <w:tr w:rsidR="00554919" w:rsidRPr="008D61B9" w14:paraId="43626D5C" w14:textId="77777777" w:rsidTr="002B3B89">
        <w:trPr>
          <w:trHeight w:val="820"/>
        </w:trPr>
        <w:tc>
          <w:tcPr>
            <w:tcW w:w="534" w:type="dxa"/>
          </w:tcPr>
          <w:p w14:paraId="7D56C9ED" w14:textId="77777777" w:rsidR="00554919" w:rsidRPr="008D61B9" w:rsidRDefault="00554919" w:rsidP="002B3B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D61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9037" w:type="dxa"/>
            <w:shd w:val="clear" w:color="auto" w:fill="auto"/>
          </w:tcPr>
          <w:p w14:paraId="058D7812" w14:textId="77777777" w:rsidR="00554919" w:rsidRPr="003C422C" w:rsidRDefault="00554919" w:rsidP="002B3B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C422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Приказ ФНС России от 25.05.2021 N ЕД-7-23/518@</w:t>
            </w:r>
          </w:p>
          <w:p w14:paraId="1F43FE77" w14:textId="77777777" w:rsidR="00554919" w:rsidRPr="003C422C" w:rsidRDefault="00554919" w:rsidP="002B3B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C422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"Об утверждении Требований к организации системы внутреннего контроля, а также форм и форматов документов, представляемых организациями при раскрытии информации о системе внутреннего контроля"</w:t>
            </w:r>
          </w:p>
          <w:p w14:paraId="0E85F05A" w14:textId="77777777" w:rsidR="00554919" w:rsidRPr="003C422C" w:rsidRDefault="00554919" w:rsidP="002B3B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C422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(Зарегистрировано в Минюсте России 28.07.2021 N 64409)</w:t>
            </w:r>
          </w:p>
        </w:tc>
      </w:tr>
      <w:tr w:rsidR="00554919" w:rsidRPr="008D61B9" w14:paraId="026A9791" w14:textId="77777777" w:rsidTr="002B3B89">
        <w:tc>
          <w:tcPr>
            <w:tcW w:w="534" w:type="dxa"/>
          </w:tcPr>
          <w:p w14:paraId="320A32E5" w14:textId="77777777" w:rsidR="00554919" w:rsidRPr="008D61B9" w:rsidRDefault="00554919" w:rsidP="002B3B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D61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9037" w:type="dxa"/>
            <w:shd w:val="clear" w:color="auto" w:fill="auto"/>
          </w:tcPr>
          <w:p w14:paraId="4C4F582D" w14:textId="77777777" w:rsidR="00554919" w:rsidRPr="003C422C" w:rsidRDefault="00554919" w:rsidP="002B3B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C422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Методические рекомендации по разработке и принятию организациями мер по предупреждению и противодействию коррупции (утверждены Минтруда России 08.11.2013, </w:t>
            </w:r>
            <w:proofErr w:type="gramStart"/>
            <w:r w:rsidRPr="003C422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обновлен</w:t>
            </w:r>
            <w:proofErr w:type="gramEnd"/>
            <w:r w:rsidRPr="003C422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8 апреля 2014 года)</w:t>
            </w:r>
          </w:p>
          <w:p w14:paraId="1AF6A026" w14:textId="77777777" w:rsidR="00554919" w:rsidRPr="003C422C" w:rsidRDefault="00554919" w:rsidP="002B3B8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https://mintrud.gov.ru/docs/mintrud/employment/26</w:t>
            </w:r>
          </w:p>
        </w:tc>
      </w:tr>
      <w:tr w:rsidR="00554919" w:rsidRPr="008D61B9" w14:paraId="79769E7B" w14:textId="77777777" w:rsidTr="002B3B89">
        <w:tc>
          <w:tcPr>
            <w:tcW w:w="534" w:type="dxa"/>
          </w:tcPr>
          <w:p w14:paraId="4E454D46" w14:textId="77777777" w:rsidR="00554919" w:rsidRPr="008D61B9" w:rsidRDefault="00554919" w:rsidP="002B3B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D61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9037" w:type="dxa"/>
            <w:shd w:val="clear" w:color="auto" w:fill="auto"/>
          </w:tcPr>
          <w:p w14:paraId="53B247BA" w14:textId="77777777" w:rsidR="00554919" w:rsidRPr="003C422C" w:rsidRDefault="00554919" w:rsidP="002B3B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C422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Методические рекомендации по организации работы комитетов по аудиту советов директоров акционерных обществ (утверждены приказом </w:t>
            </w:r>
            <w:proofErr w:type="spellStart"/>
            <w:r w:rsidRPr="003C422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Росимущества</w:t>
            </w:r>
            <w:proofErr w:type="spellEnd"/>
            <w:r w:rsidRPr="003C422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от 20.03.2014 № 86)</w:t>
            </w:r>
          </w:p>
        </w:tc>
      </w:tr>
      <w:tr w:rsidR="00554919" w:rsidRPr="008D61B9" w14:paraId="573D9FF4" w14:textId="77777777" w:rsidTr="002B3B89">
        <w:tc>
          <w:tcPr>
            <w:tcW w:w="534" w:type="dxa"/>
          </w:tcPr>
          <w:p w14:paraId="56AAD4CF" w14:textId="77777777" w:rsidR="00554919" w:rsidRPr="008D61B9" w:rsidRDefault="00554919" w:rsidP="002B3B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9037" w:type="dxa"/>
            <w:shd w:val="clear" w:color="auto" w:fill="auto"/>
          </w:tcPr>
          <w:p w14:paraId="72B2FA6A" w14:textId="77777777" w:rsidR="00554919" w:rsidRPr="003C422C" w:rsidRDefault="00554919" w:rsidP="002B3B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C422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Об утверждении Методических рекомендаций по построению функции внутреннего аудита в холдинговых структурах с участием Российской Федерации (утверждены приказом </w:t>
            </w:r>
            <w:proofErr w:type="spellStart"/>
            <w:r w:rsidRPr="003C422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Росимущества</w:t>
            </w:r>
            <w:proofErr w:type="spellEnd"/>
            <w:r w:rsidRPr="003C422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от 03.09.2014 № 330)</w:t>
            </w:r>
          </w:p>
        </w:tc>
      </w:tr>
      <w:tr w:rsidR="00554919" w:rsidRPr="008D61B9" w14:paraId="09BF684C" w14:textId="77777777" w:rsidTr="002B3B89">
        <w:tc>
          <w:tcPr>
            <w:tcW w:w="534" w:type="dxa"/>
          </w:tcPr>
          <w:p w14:paraId="722E3FC2" w14:textId="77777777" w:rsidR="00554919" w:rsidRPr="008D61B9" w:rsidRDefault="00554919" w:rsidP="002B3B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9037" w:type="dxa"/>
            <w:shd w:val="clear" w:color="auto" w:fill="auto"/>
          </w:tcPr>
          <w:p w14:paraId="7350F9CC" w14:textId="77777777" w:rsidR="00554919" w:rsidRPr="003C422C" w:rsidRDefault="00554919" w:rsidP="002B3B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C422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"ГОСТ </w:t>
            </w:r>
            <w:proofErr w:type="gramStart"/>
            <w:r w:rsidRPr="003C422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3C422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ИСО/МЭК 27000-2021. Национальный стандарт Российской Федерации. Информационные технологии. Методы и средства обеспечения безопасности. Системы менеджмента информационной безопасности. Общий обзор и терминология"</w:t>
            </w:r>
          </w:p>
          <w:p w14:paraId="048BFEEC" w14:textId="77777777" w:rsidR="00554919" w:rsidRPr="003C422C" w:rsidRDefault="00554919" w:rsidP="002B3B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C422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(утв. и </w:t>
            </w:r>
            <w:proofErr w:type="gramStart"/>
            <w:r w:rsidRPr="003C422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введен</w:t>
            </w:r>
            <w:proofErr w:type="gramEnd"/>
            <w:r w:rsidRPr="003C422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в действие Приказом </w:t>
            </w:r>
            <w:proofErr w:type="spellStart"/>
            <w:r w:rsidRPr="003C422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Росстандарта</w:t>
            </w:r>
            <w:proofErr w:type="spellEnd"/>
            <w:r w:rsidRPr="003C422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от 19.05.2021 N 392-ст)</w:t>
            </w:r>
          </w:p>
        </w:tc>
      </w:tr>
      <w:tr w:rsidR="00554919" w:rsidRPr="008D61B9" w14:paraId="0AA10BEB" w14:textId="77777777" w:rsidTr="002B3B89">
        <w:tc>
          <w:tcPr>
            <w:tcW w:w="534" w:type="dxa"/>
          </w:tcPr>
          <w:p w14:paraId="0F10E6CE" w14:textId="77777777" w:rsidR="00554919" w:rsidRPr="008D61B9" w:rsidRDefault="00554919" w:rsidP="002B3B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9037" w:type="dxa"/>
            <w:shd w:val="clear" w:color="auto" w:fill="auto"/>
          </w:tcPr>
          <w:p w14:paraId="16733359" w14:textId="77777777" w:rsidR="00554919" w:rsidRPr="003C422C" w:rsidRDefault="00554919" w:rsidP="002B3B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C422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"ГОСТ </w:t>
            </w:r>
            <w:proofErr w:type="gramStart"/>
            <w:r w:rsidRPr="003C422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3C422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ИСО/МЭК 27001-2021. Национальный стандарт Российской Федерации. Информационная технология. Методы и средства обеспечения безопасности. Системы менеджмента информационной безопасности. Требования"</w:t>
            </w:r>
          </w:p>
          <w:p w14:paraId="5C858DE2" w14:textId="77777777" w:rsidR="00554919" w:rsidRPr="003C422C" w:rsidRDefault="00554919" w:rsidP="002B3B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C422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(утв. и </w:t>
            </w:r>
            <w:proofErr w:type="gramStart"/>
            <w:r w:rsidRPr="003C422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введен</w:t>
            </w:r>
            <w:proofErr w:type="gramEnd"/>
            <w:r w:rsidRPr="003C422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в действие Приказом </w:t>
            </w:r>
            <w:proofErr w:type="spellStart"/>
            <w:r w:rsidRPr="003C422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Росстандарта</w:t>
            </w:r>
            <w:proofErr w:type="spellEnd"/>
            <w:r w:rsidRPr="003C422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от 30.11.2021 N 1653-ст)</w:t>
            </w:r>
          </w:p>
        </w:tc>
      </w:tr>
      <w:tr w:rsidR="00554919" w:rsidRPr="008D61B9" w14:paraId="4D82014D" w14:textId="77777777" w:rsidTr="002B3B89">
        <w:tc>
          <w:tcPr>
            <w:tcW w:w="534" w:type="dxa"/>
          </w:tcPr>
          <w:p w14:paraId="5F52F0AA" w14:textId="77777777" w:rsidR="00554919" w:rsidRPr="008D61B9" w:rsidRDefault="00554919" w:rsidP="002B3B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9037" w:type="dxa"/>
            <w:shd w:val="clear" w:color="auto" w:fill="auto"/>
          </w:tcPr>
          <w:p w14:paraId="0BE78FBD" w14:textId="77777777" w:rsidR="00554919" w:rsidRPr="003C422C" w:rsidRDefault="00554919" w:rsidP="002B3B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C422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Информация Минфина России от 14.09.2013 «Организация и осуществление экономическим субъектом внутреннего контроля совершаемых фактов хозяйственной жизни, ведения бухгалтерского учета и составления бухгалтерской (финансовой) отчетности» (№ ПЗ-11/2013)</w:t>
            </w:r>
          </w:p>
        </w:tc>
      </w:tr>
      <w:tr w:rsidR="00554919" w:rsidRPr="008D61B9" w14:paraId="03097C7F" w14:textId="77777777" w:rsidTr="00581ED6">
        <w:trPr>
          <w:trHeight w:val="443"/>
        </w:trPr>
        <w:tc>
          <w:tcPr>
            <w:tcW w:w="534" w:type="dxa"/>
          </w:tcPr>
          <w:p w14:paraId="0F78D74B" w14:textId="77777777" w:rsidR="00554919" w:rsidRPr="008D61B9" w:rsidRDefault="00554919" w:rsidP="002B3B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9037" w:type="dxa"/>
            <w:shd w:val="clear" w:color="auto" w:fill="auto"/>
          </w:tcPr>
          <w:p w14:paraId="47B19763" w14:textId="00E299D8" w:rsidR="00554919" w:rsidRPr="003C422C" w:rsidRDefault="00E62572" w:rsidP="00E6257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6257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Федеральн</w:t>
            </w:r>
            <w:r w:rsidR="00581ED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ый закон от 26.12.1995 N 208-ФЗ </w:t>
            </w:r>
            <w:r w:rsidRPr="00E6257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"Об акционерных обществах"</w:t>
            </w:r>
          </w:p>
        </w:tc>
      </w:tr>
    </w:tbl>
    <w:p w14:paraId="7B59987C" w14:textId="1E120DF8" w:rsidR="00F93D32" w:rsidRPr="008D61B9" w:rsidRDefault="00F93D32" w:rsidP="00F93D32">
      <w:pPr>
        <w:pStyle w:val="1"/>
        <w:spacing w:before="0" w:after="12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8D61B9">
        <w:rPr>
          <w:rFonts w:ascii="Times New Roman" w:hAnsi="Times New Roman" w:cs="Times New Roman"/>
          <w:sz w:val="32"/>
          <w:szCs w:val="32"/>
          <w:u w:val="single"/>
        </w:rPr>
        <w:br w:type="page"/>
      </w:r>
      <w:bookmarkStart w:id="0" w:name="_GoBack"/>
      <w:bookmarkEnd w:id="0"/>
    </w:p>
    <w:p w14:paraId="15383E51" w14:textId="77777777" w:rsidR="00F93D32" w:rsidRPr="008D61B9" w:rsidRDefault="00F93D32" w:rsidP="00CF10AC">
      <w:pPr>
        <w:pStyle w:val="1"/>
        <w:spacing w:before="0" w:after="12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8D61B9">
        <w:rPr>
          <w:rFonts w:ascii="Times New Roman" w:hAnsi="Times New Roman" w:cs="Times New Roman"/>
          <w:sz w:val="32"/>
          <w:szCs w:val="32"/>
          <w:u w:val="single"/>
        </w:rPr>
        <w:lastRenderedPageBreak/>
        <w:t>Модуль: «Правовое регулирование экономической деятельности»</w:t>
      </w:r>
    </w:p>
    <w:p w14:paraId="46BA02A2" w14:textId="77777777" w:rsidR="00F93D32" w:rsidRPr="008D61B9" w:rsidRDefault="00F93D32" w:rsidP="00F93D32"/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37"/>
      </w:tblGrid>
      <w:tr w:rsidR="006F43B6" w:rsidRPr="008D61B9" w14:paraId="01397DE2" w14:textId="77777777" w:rsidTr="00B67363">
        <w:tc>
          <w:tcPr>
            <w:tcW w:w="534" w:type="dxa"/>
          </w:tcPr>
          <w:p w14:paraId="4D6E0913" w14:textId="53CCBC50" w:rsidR="006F43B6" w:rsidRPr="008D61B9" w:rsidRDefault="006F43B6" w:rsidP="006F43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14:paraId="115EE9BC" w14:textId="4C34D2F1" w:rsidR="006F43B6" w:rsidRPr="008D61B9" w:rsidRDefault="006F43B6" w:rsidP="006F43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для подготовки претендентов к сдаче квалификационного экзамена на получение квалификационного аттестата аудитора по модулю «Правовое регулирование экономической деятельности»</w:t>
            </w:r>
          </w:p>
        </w:tc>
      </w:tr>
      <w:tr w:rsidR="00F93D32" w:rsidRPr="008D61B9" w14:paraId="03CAF1A5" w14:textId="77777777" w:rsidTr="00B67363">
        <w:tc>
          <w:tcPr>
            <w:tcW w:w="534" w:type="dxa"/>
          </w:tcPr>
          <w:p w14:paraId="29BB5483" w14:textId="77777777" w:rsidR="00F93D32" w:rsidRPr="008D61B9" w:rsidRDefault="00F93D32" w:rsidP="00B67363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shd w:val="clear" w:color="auto" w:fill="auto"/>
          </w:tcPr>
          <w:p w14:paraId="12A5F594" w14:textId="77777777" w:rsidR="00F93D32" w:rsidRPr="008D61B9" w:rsidRDefault="00F93D32" w:rsidP="00B67363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color w:val="auto"/>
              </w:rPr>
              <w:t>Раздел 1. Правовое обеспечение корпоративного управления. Корпоративные права и обязанности участников. Особенности управления организацией при банкротстве.</w:t>
            </w:r>
          </w:p>
        </w:tc>
      </w:tr>
      <w:tr w:rsidR="00F93D32" w:rsidRPr="008D61B9" w14:paraId="30C0787B" w14:textId="77777777" w:rsidTr="00B67363">
        <w:tc>
          <w:tcPr>
            <w:tcW w:w="534" w:type="dxa"/>
          </w:tcPr>
          <w:p w14:paraId="1BA4EB9F" w14:textId="0DF00169" w:rsidR="00F93D32" w:rsidRPr="008D61B9" w:rsidRDefault="006F43B6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7" w:type="dxa"/>
            <w:shd w:val="clear" w:color="auto" w:fill="auto"/>
          </w:tcPr>
          <w:p w14:paraId="20EFF616" w14:textId="77777777" w:rsidR="00F93D32" w:rsidRPr="008D61B9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Гражданский кодекс Российской Федерации (часть первая) от 30.11.1994 № 51-ФЗ (глава 4)</w:t>
            </w:r>
          </w:p>
        </w:tc>
      </w:tr>
      <w:tr w:rsidR="00F93D32" w:rsidRPr="008D61B9" w14:paraId="21D3C002" w14:textId="77777777" w:rsidTr="00B67363">
        <w:tc>
          <w:tcPr>
            <w:tcW w:w="534" w:type="dxa"/>
          </w:tcPr>
          <w:p w14:paraId="62DAD7A4" w14:textId="4B72C128" w:rsidR="00F93D32" w:rsidRPr="008D61B9" w:rsidRDefault="006F43B6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37" w:type="dxa"/>
            <w:shd w:val="clear" w:color="auto" w:fill="auto"/>
          </w:tcPr>
          <w:p w14:paraId="008FA5AE" w14:textId="77777777" w:rsidR="00F93D32" w:rsidRPr="008D61B9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26.12.1995 № 208-ФЗ «Об акционерных обществах»</w:t>
            </w:r>
          </w:p>
        </w:tc>
      </w:tr>
      <w:tr w:rsidR="00F93D32" w:rsidRPr="008D61B9" w14:paraId="7CB154A7" w14:textId="77777777" w:rsidTr="00B67363">
        <w:tc>
          <w:tcPr>
            <w:tcW w:w="534" w:type="dxa"/>
          </w:tcPr>
          <w:p w14:paraId="5379BE41" w14:textId="0C68F539" w:rsidR="00F93D32" w:rsidRPr="008D61B9" w:rsidRDefault="006F43B6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37" w:type="dxa"/>
            <w:shd w:val="clear" w:color="auto" w:fill="auto"/>
          </w:tcPr>
          <w:p w14:paraId="0084AB6E" w14:textId="77777777" w:rsidR="00F93D32" w:rsidRPr="008D61B9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08.02.1998 № 14-ФЗ «Об обществах с ограниченной ответственностью»</w:t>
            </w:r>
          </w:p>
        </w:tc>
      </w:tr>
      <w:tr w:rsidR="00F93D32" w:rsidRPr="008D61B9" w14:paraId="44B6D092" w14:textId="77777777" w:rsidTr="00B673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85A1" w14:textId="31944F72" w:rsidR="00F93D32" w:rsidRPr="008D61B9" w:rsidRDefault="006F43B6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8335A" w14:textId="77777777" w:rsidR="00F93D32" w:rsidRPr="008D61B9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12.01.1996 № 7-ФЗ «О некоммерческих организациях»</w:t>
            </w:r>
          </w:p>
        </w:tc>
      </w:tr>
      <w:tr w:rsidR="00F93D32" w:rsidRPr="008D61B9" w14:paraId="542B6432" w14:textId="77777777" w:rsidTr="00B67363">
        <w:tc>
          <w:tcPr>
            <w:tcW w:w="534" w:type="dxa"/>
          </w:tcPr>
          <w:p w14:paraId="346C58D1" w14:textId="21B883AF" w:rsidR="00F93D32" w:rsidRPr="008D61B9" w:rsidRDefault="006F43B6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37" w:type="dxa"/>
            <w:shd w:val="clear" w:color="auto" w:fill="auto"/>
          </w:tcPr>
          <w:p w14:paraId="3B98135B" w14:textId="77777777" w:rsidR="00F93D32" w:rsidRPr="008D61B9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26.10.2002 № 127-ФЗ «О несостоятельности (банкротстве)»</w:t>
            </w:r>
          </w:p>
        </w:tc>
      </w:tr>
      <w:tr w:rsidR="00F93D32" w:rsidRPr="008D61B9" w14:paraId="0CD51FE8" w14:textId="77777777" w:rsidTr="00B67363">
        <w:tc>
          <w:tcPr>
            <w:tcW w:w="534" w:type="dxa"/>
          </w:tcPr>
          <w:p w14:paraId="1FAFBFB6" w14:textId="3EA09E0D" w:rsidR="00F93D32" w:rsidRPr="008D61B9" w:rsidRDefault="006F43B6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37" w:type="dxa"/>
            <w:shd w:val="clear" w:color="auto" w:fill="auto"/>
          </w:tcPr>
          <w:p w14:paraId="345A7206" w14:textId="77777777" w:rsidR="00F93D32" w:rsidRPr="008D61B9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Кодекс корпоративного управления, одобрен на заседании Правительства Российской Федерации 13.02.2014 и Советом директоров Банка России 21.03.2014</w:t>
            </w:r>
          </w:p>
        </w:tc>
      </w:tr>
      <w:tr w:rsidR="00F93D32" w:rsidRPr="008D61B9" w14:paraId="400BAA53" w14:textId="77777777" w:rsidTr="00B67363">
        <w:tc>
          <w:tcPr>
            <w:tcW w:w="534" w:type="dxa"/>
          </w:tcPr>
          <w:p w14:paraId="6735C4F2" w14:textId="77777777" w:rsidR="00F93D32" w:rsidRPr="008D61B9" w:rsidRDefault="00F93D32" w:rsidP="00B67363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shd w:val="clear" w:color="auto" w:fill="auto"/>
          </w:tcPr>
          <w:p w14:paraId="14D16490" w14:textId="77777777" w:rsidR="00F93D32" w:rsidRPr="008D61B9" w:rsidRDefault="00F93D32" w:rsidP="00B67363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color w:val="auto"/>
              </w:rPr>
              <w:t>Раздел 2. Гражданско-правовой договор. Способы, обеспечивающие исполнение договорных обязательств</w:t>
            </w:r>
          </w:p>
        </w:tc>
      </w:tr>
      <w:tr w:rsidR="00F93D32" w:rsidRPr="008D61B9" w14:paraId="076FDDE3" w14:textId="77777777" w:rsidTr="00B67363">
        <w:tc>
          <w:tcPr>
            <w:tcW w:w="534" w:type="dxa"/>
          </w:tcPr>
          <w:p w14:paraId="1A920CF8" w14:textId="32DC2B85" w:rsidR="00F93D32" w:rsidRPr="008D61B9" w:rsidRDefault="006F43B6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37" w:type="dxa"/>
            <w:shd w:val="clear" w:color="auto" w:fill="auto"/>
          </w:tcPr>
          <w:p w14:paraId="70083F43" w14:textId="77777777" w:rsidR="00F93D32" w:rsidRPr="008D61B9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Гражданский кодекс Российской Федерации (часть первая) от 30.11.1994 № 51-ФЗ  (главы 23, 27, 28, 29)</w:t>
            </w:r>
          </w:p>
        </w:tc>
      </w:tr>
      <w:tr w:rsidR="00F93D32" w:rsidRPr="008D61B9" w14:paraId="65C1D0B7" w14:textId="77777777" w:rsidTr="00B67363">
        <w:tc>
          <w:tcPr>
            <w:tcW w:w="534" w:type="dxa"/>
          </w:tcPr>
          <w:p w14:paraId="699FFA58" w14:textId="437E5C24" w:rsidR="00F93D32" w:rsidRPr="008D61B9" w:rsidRDefault="006F43B6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37" w:type="dxa"/>
            <w:shd w:val="clear" w:color="auto" w:fill="auto"/>
          </w:tcPr>
          <w:p w14:paraId="3953FA9B" w14:textId="77777777" w:rsidR="00F93D32" w:rsidRPr="008D61B9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Гражданский кодекс Российской Федерации (часть вторая) от 26.01.1996 № 14-ФЗ (главы 30 (§1, 7, 8), 34 (§1, 6), 37 (§1), 42 (§1), 43, 49, 51, 52, 53, 55)</w:t>
            </w:r>
          </w:p>
        </w:tc>
      </w:tr>
      <w:tr w:rsidR="00F93D32" w:rsidRPr="008D61B9" w14:paraId="18D4D05B" w14:textId="77777777" w:rsidTr="00B67363">
        <w:tc>
          <w:tcPr>
            <w:tcW w:w="534" w:type="dxa"/>
          </w:tcPr>
          <w:p w14:paraId="5770F676" w14:textId="61A1AE36" w:rsidR="00F93D32" w:rsidRPr="008D61B9" w:rsidRDefault="006F43B6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37" w:type="dxa"/>
            <w:shd w:val="clear" w:color="auto" w:fill="auto"/>
          </w:tcPr>
          <w:p w14:paraId="23AC01FB" w14:textId="77777777" w:rsidR="00F93D32" w:rsidRPr="008D61B9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Гражданский кодекс Российской Федерации (часть четвертая) от 18.12.2006 № 230-ФЗ (глава 69)</w:t>
            </w:r>
          </w:p>
        </w:tc>
      </w:tr>
      <w:tr w:rsidR="00F93D32" w:rsidRPr="008D61B9" w14:paraId="7F50B5C7" w14:textId="77777777" w:rsidTr="00B67363">
        <w:tc>
          <w:tcPr>
            <w:tcW w:w="534" w:type="dxa"/>
          </w:tcPr>
          <w:p w14:paraId="3749E230" w14:textId="12A5455B" w:rsidR="00F93D32" w:rsidRPr="008D61B9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43B6" w:rsidRPr="008D61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14:paraId="28772EF2" w14:textId="77777777" w:rsidR="00F93D32" w:rsidRPr="008D61B9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29.10.1998 № 164-ФЗ «О финансовой аренде (лизинге)»</w:t>
            </w:r>
          </w:p>
        </w:tc>
      </w:tr>
      <w:tr w:rsidR="00F93D32" w:rsidRPr="008D61B9" w14:paraId="650B9501" w14:textId="77777777" w:rsidTr="00B67363">
        <w:tc>
          <w:tcPr>
            <w:tcW w:w="534" w:type="dxa"/>
          </w:tcPr>
          <w:p w14:paraId="565A9884" w14:textId="69627193" w:rsidR="00F93D32" w:rsidRPr="008D61B9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43B6" w:rsidRPr="008D61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7" w:type="dxa"/>
            <w:shd w:val="clear" w:color="auto" w:fill="auto"/>
          </w:tcPr>
          <w:p w14:paraId="6C99D84B" w14:textId="77777777" w:rsidR="00F93D32" w:rsidRPr="008D61B9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29.11.2001 № 156-ФЗ «Об инвестиционных фондах»</w:t>
            </w:r>
          </w:p>
        </w:tc>
      </w:tr>
      <w:tr w:rsidR="00F93D32" w:rsidRPr="008D61B9" w14:paraId="2F6BCAD5" w14:textId="77777777" w:rsidTr="00B67363">
        <w:tc>
          <w:tcPr>
            <w:tcW w:w="534" w:type="dxa"/>
          </w:tcPr>
          <w:p w14:paraId="0860269A" w14:textId="77777777" w:rsidR="00F93D32" w:rsidRPr="008D61B9" w:rsidRDefault="00F93D32" w:rsidP="00B67363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shd w:val="clear" w:color="auto" w:fill="auto"/>
          </w:tcPr>
          <w:p w14:paraId="6BB59040" w14:textId="77777777" w:rsidR="00F93D32" w:rsidRPr="008D61B9" w:rsidRDefault="00F93D32" w:rsidP="00B67363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color w:val="auto"/>
              </w:rPr>
              <w:t xml:space="preserve">Раздел 3. </w:t>
            </w:r>
            <w:proofErr w:type="gramStart"/>
            <w:r w:rsidRPr="008D61B9">
              <w:rPr>
                <w:rFonts w:ascii="Times New Roman" w:hAnsi="Times New Roman" w:cs="Times New Roman"/>
                <w:color w:val="auto"/>
              </w:rPr>
              <w:t>Правовые</w:t>
            </w:r>
            <w:proofErr w:type="gramEnd"/>
            <w:r w:rsidRPr="008D61B9">
              <w:rPr>
                <w:rFonts w:ascii="Times New Roman" w:hAnsi="Times New Roman" w:cs="Times New Roman"/>
                <w:color w:val="auto"/>
              </w:rPr>
              <w:t xml:space="preserve"> регулирование трудовых отношений работодателя и работника</w:t>
            </w:r>
          </w:p>
        </w:tc>
      </w:tr>
      <w:tr w:rsidR="00F93D32" w:rsidRPr="008D61B9" w14:paraId="471E1D4D" w14:textId="77777777" w:rsidTr="00B67363">
        <w:tc>
          <w:tcPr>
            <w:tcW w:w="534" w:type="dxa"/>
          </w:tcPr>
          <w:p w14:paraId="5551104A" w14:textId="00ABF31E" w:rsidR="00F93D32" w:rsidRPr="008D61B9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43B6" w:rsidRPr="008D61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37" w:type="dxa"/>
            <w:shd w:val="clear" w:color="auto" w:fill="auto"/>
          </w:tcPr>
          <w:p w14:paraId="21EAC897" w14:textId="77777777" w:rsidR="00F93D32" w:rsidRPr="008D61B9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Трудовой кодекс Российской Федерации от 30.12.2001 № 197-ФЗ (главы 10, 11, 13, 43, 44, 45, 50.1)</w:t>
            </w:r>
          </w:p>
        </w:tc>
      </w:tr>
      <w:tr w:rsidR="00F93D32" w:rsidRPr="008D61B9" w14:paraId="481E6A7A" w14:textId="77777777" w:rsidTr="00B67363">
        <w:tc>
          <w:tcPr>
            <w:tcW w:w="534" w:type="dxa"/>
          </w:tcPr>
          <w:p w14:paraId="6956E1A5" w14:textId="5F9A69CA" w:rsidR="00F93D32" w:rsidRPr="008D61B9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43B6" w:rsidRPr="008D61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37" w:type="dxa"/>
            <w:shd w:val="clear" w:color="auto" w:fill="auto"/>
          </w:tcPr>
          <w:p w14:paraId="451B6C81" w14:textId="77777777" w:rsidR="00F93D32" w:rsidRPr="008D61B9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Гражданский кодекс Российской Федерации (часть вторая) от 26.01.1996 № 14-ФЗ (главы 37 (§1), 39)</w:t>
            </w:r>
          </w:p>
        </w:tc>
      </w:tr>
      <w:tr w:rsidR="00F93D32" w:rsidRPr="008D61B9" w14:paraId="5A990082" w14:textId="77777777" w:rsidTr="00B67363">
        <w:tc>
          <w:tcPr>
            <w:tcW w:w="534" w:type="dxa"/>
          </w:tcPr>
          <w:p w14:paraId="51E7AD73" w14:textId="77777777" w:rsidR="00F93D32" w:rsidRPr="008D61B9" w:rsidRDefault="00F93D32" w:rsidP="00B67363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shd w:val="clear" w:color="auto" w:fill="auto"/>
          </w:tcPr>
          <w:p w14:paraId="3FF5FA88" w14:textId="77777777" w:rsidR="00F93D32" w:rsidRPr="008D61B9" w:rsidRDefault="00F93D32" w:rsidP="00B67363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color w:val="auto"/>
              </w:rPr>
              <w:t xml:space="preserve">Раздел 4. Внешнеэкономическая деятельность. Валютное регулирование и валютный контроль </w:t>
            </w:r>
          </w:p>
        </w:tc>
      </w:tr>
      <w:tr w:rsidR="00F93D32" w:rsidRPr="008D61B9" w14:paraId="5BC3735C" w14:textId="77777777" w:rsidTr="00B67363">
        <w:tc>
          <w:tcPr>
            <w:tcW w:w="534" w:type="dxa"/>
          </w:tcPr>
          <w:p w14:paraId="3AB5518B" w14:textId="41D94473" w:rsidR="00F93D32" w:rsidRPr="008D61B9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43B6" w:rsidRPr="008D61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37" w:type="dxa"/>
            <w:shd w:val="clear" w:color="auto" w:fill="auto"/>
          </w:tcPr>
          <w:p w14:paraId="590624ED" w14:textId="77777777" w:rsidR="00F93D32" w:rsidRPr="008D61B9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10.12.2003 № 173-ФЗ «О валютном регулировании и валютном контроле»</w:t>
            </w:r>
          </w:p>
        </w:tc>
      </w:tr>
      <w:tr w:rsidR="00F93D32" w:rsidRPr="008D61B9" w14:paraId="397BE924" w14:textId="77777777" w:rsidTr="00B67363">
        <w:tc>
          <w:tcPr>
            <w:tcW w:w="534" w:type="dxa"/>
          </w:tcPr>
          <w:p w14:paraId="742D7366" w14:textId="4723BB74" w:rsidR="00F93D32" w:rsidRPr="008D61B9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43B6" w:rsidRPr="008D61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37" w:type="dxa"/>
            <w:shd w:val="clear" w:color="auto" w:fill="auto"/>
          </w:tcPr>
          <w:p w14:paraId="0EB10E3D" w14:textId="77777777" w:rsidR="00F93D32" w:rsidRPr="008D61B9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13.06.2012 № 583 «О порядке учета внешнеэкономических сделок для целей экспортного контроля»</w:t>
            </w:r>
          </w:p>
        </w:tc>
      </w:tr>
      <w:tr w:rsidR="00F93D32" w:rsidRPr="008D61B9" w14:paraId="02B66B9F" w14:textId="77777777" w:rsidTr="00B67363">
        <w:tc>
          <w:tcPr>
            <w:tcW w:w="534" w:type="dxa"/>
          </w:tcPr>
          <w:p w14:paraId="61ABDFA5" w14:textId="40DB3C83" w:rsidR="00F93D32" w:rsidRPr="008D61B9" w:rsidRDefault="00F93D32" w:rsidP="00B67363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43B6" w:rsidRPr="008D61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37" w:type="dxa"/>
            <w:shd w:val="clear" w:color="auto" w:fill="auto"/>
          </w:tcPr>
          <w:p w14:paraId="19AFA76B" w14:textId="77777777" w:rsidR="00F93D32" w:rsidRPr="008D61B9" w:rsidRDefault="00F93D32" w:rsidP="00B67363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18.07.1999 № 183-ФЗ «Об экспортном контроле»</w:t>
            </w:r>
          </w:p>
        </w:tc>
      </w:tr>
      <w:tr w:rsidR="00F93D32" w:rsidRPr="008D61B9" w14:paraId="7AD3BAE5" w14:textId="77777777" w:rsidTr="00B67363">
        <w:tc>
          <w:tcPr>
            <w:tcW w:w="534" w:type="dxa"/>
          </w:tcPr>
          <w:p w14:paraId="2B4B6BA2" w14:textId="77777777" w:rsidR="00F93D32" w:rsidRPr="008D61B9" w:rsidRDefault="00F93D32" w:rsidP="00B67363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shd w:val="clear" w:color="auto" w:fill="auto"/>
          </w:tcPr>
          <w:p w14:paraId="076CFA87" w14:textId="77777777" w:rsidR="00F93D32" w:rsidRPr="008D61B9" w:rsidRDefault="00F93D32" w:rsidP="00B67363">
            <w:pPr>
              <w:pStyle w:val="1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color w:val="auto"/>
              </w:rPr>
              <w:t>Раздел 5. Правовое регулирование деятельности организаций финансового рынка</w:t>
            </w:r>
          </w:p>
        </w:tc>
      </w:tr>
      <w:tr w:rsidR="00F93D32" w:rsidRPr="008D61B9" w14:paraId="1CFE46DD" w14:textId="77777777" w:rsidTr="00B67363">
        <w:tc>
          <w:tcPr>
            <w:tcW w:w="534" w:type="dxa"/>
          </w:tcPr>
          <w:p w14:paraId="27B5E9B1" w14:textId="35AD5298" w:rsidR="00F93D32" w:rsidRPr="008D61B9" w:rsidRDefault="00F93D32" w:rsidP="00B67363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43B6" w:rsidRPr="008D61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37" w:type="dxa"/>
            <w:shd w:val="clear" w:color="auto" w:fill="auto"/>
          </w:tcPr>
          <w:p w14:paraId="08D2E094" w14:textId="77777777" w:rsidR="00F93D32" w:rsidRPr="008D61B9" w:rsidRDefault="00F93D32" w:rsidP="00B67363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Гражданский кодекс Российской Федерации (часть вторая) от 26.01.1996 № 14-ФЗ (главы 42 (§2,3), 45, 48,)</w:t>
            </w:r>
          </w:p>
        </w:tc>
      </w:tr>
      <w:tr w:rsidR="00F93D32" w:rsidRPr="008D61B9" w14:paraId="2F927105" w14:textId="77777777" w:rsidTr="00B67363">
        <w:tc>
          <w:tcPr>
            <w:tcW w:w="534" w:type="dxa"/>
          </w:tcPr>
          <w:p w14:paraId="61F14F7E" w14:textId="5546655D" w:rsidR="00F93D32" w:rsidRPr="008D61B9" w:rsidRDefault="00F93D32" w:rsidP="00B67363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43B6" w:rsidRPr="008D61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37" w:type="dxa"/>
            <w:shd w:val="clear" w:color="auto" w:fill="auto"/>
          </w:tcPr>
          <w:p w14:paraId="0183925B" w14:textId="77777777" w:rsidR="00F93D32" w:rsidRPr="008D61B9" w:rsidRDefault="00F93D32" w:rsidP="00B67363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Гражданский кодекс Российской Федерации (часть первая)</w:t>
            </w:r>
            <w:proofErr w:type="gramStart"/>
            <w:r w:rsidRPr="008D61B9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8D61B9">
              <w:rPr>
                <w:rFonts w:ascii="Times New Roman" w:hAnsi="Times New Roman" w:cs="Times New Roman"/>
                <w:sz w:val="24"/>
                <w:szCs w:val="24"/>
              </w:rPr>
              <w:t xml:space="preserve"> от 30.11.1994 № 51-ФЗ (глава 23 (§3, 6))</w:t>
            </w:r>
          </w:p>
        </w:tc>
      </w:tr>
      <w:tr w:rsidR="00F93D32" w:rsidRPr="008D61B9" w14:paraId="73AD4F08" w14:textId="77777777" w:rsidTr="00B67363">
        <w:tc>
          <w:tcPr>
            <w:tcW w:w="534" w:type="dxa"/>
          </w:tcPr>
          <w:p w14:paraId="20069CFE" w14:textId="35723EF6" w:rsidR="00F93D32" w:rsidRPr="008D61B9" w:rsidRDefault="006F43B6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9037" w:type="dxa"/>
            <w:shd w:val="clear" w:color="auto" w:fill="auto"/>
          </w:tcPr>
          <w:p w14:paraId="38C188E3" w14:textId="77777777" w:rsidR="00F93D32" w:rsidRPr="008D61B9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Закон Российской Федерации от 27.11.1992 № 4015-1 «Об организации страхового дела в Российской Федерации»</w:t>
            </w:r>
          </w:p>
        </w:tc>
      </w:tr>
      <w:tr w:rsidR="00F93D32" w:rsidRPr="008D61B9" w14:paraId="1ADDD5CE" w14:textId="77777777" w:rsidTr="00B67363">
        <w:tc>
          <w:tcPr>
            <w:tcW w:w="534" w:type="dxa"/>
          </w:tcPr>
          <w:p w14:paraId="5ABDD0E7" w14:textId="7AE63B7B" w:rsidR="00F93D32" w:rsidRPr="008D61B9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43B6" w:rsidRPr="008D61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14:paraId="3F041671" w14:textId="77777777" w:rsidR="00F93D32" w:rsidRPr="008D61B9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22.04.1996 № 39-ФЗ «О рынке ценных бумаг»</w:t>
            </w:r>
          </w:p>
        </w:tc>
      </w:tr>
      <w:tr w:rsidR="00F93D32" w:rsidRPr="008D61B9" w14:paraId="4E229667" w14:textId="77777777" w:rsidTr="00B67363">
        <w:tc>
          <w:tcPr>
            <w:tcW w:w="534" w:type="dxa"/>
          </w:tcPr>
          <w:p w14:paraId="4B5FF0C4" w14:textId="6D84CEE6" w:rsidR="00F93D32" w:rsidRPr="008D61B9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43B6" w:rsidRPr="008D61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7" w:type="dxa"/>
            <w:shd w:val="clear" w:color="auto" w:fill="auto"/>
          </w:tcPr>
          <w:p w14:paraId="3AA45A22" w14:textId="77777777" w:rsidR="00F93D32" w:rsidRPr="008D61B9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07.05.1998 № 75-ФЗ «О негосударственных пенсионных фондах»</w:t>
            </w:r>
          </w:p>
        </w:tc>
      </w:tr>
      <w:tr w:rsidR="00F93D32" w:rsidRPr="008D61B9" w14:paraId="2EAA1340" w14:textId="77777777" w:rsidTr="00B67363">
        <w:tc>
          <w:tcPr>
            <w:tcW w:w="534" w:type="dxa"/>
          </w:tcPr>
          <w:p w14:paraId="1FF0D545" w14:textId="1B023914" w:rsidR="00F93D32" w:rsidRPr="008D61B9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43B6" w:rsidRPr="008D61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37" w:type="dxa"/>
            <w:shd w:val="clear" w:color="auto" w:fill="auto"/>
          </w:tcPr>
          <w:p w14:paraId="75328876" w14:textId="77777777" w:rsidR="00F93D32" w:rsidRPr="008D61B9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02.12.1990 № 395-1 «О банках и банковской деятельности»</w:t>
            </w:r>
          </w:p>
        </w:tc>
      </w:tr>
      <w:tr w:rsidR="00F93D32" w:rsidRPr="008D61B9" w14:paraId="5527C49C" w14:textId="77777777" w:rsidTr="00B67363">
        <w:tc>
          <w:tcPr>
            <w:tcW w:w="534" w:type="dxa"/>
          </w:tcPr>
          <w:p w14:paraId="4DB145CE" w14:textId="3F5480EB" w:rsidR="00F93D32" w:rsidRPr="008D61B9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43B6" w:rsidRPr="008D61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37" w:type="dxa"/>
            <w:shd w:val="clear" w:color="auto" w:fill="auto"/>
          </w:tcPr>
          <w:p w14:paraId="24CFDB96" w14:textId="77777777" w:rsidR="00F93D32" w:rsidRPr="008D61B9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10.07.2002 № 86-ФЗ «О Центральном банке Российской Федерации (Банке России)»</w:t>
            </w:r>
          </w:p>
        </w:tc>
      </w:tr>
      <w:tr w:rsidR="00F93D32" w:rsidRPr="008D61B9" w14:paraId="3C65A134" w14:textId="77777777" w:rsidTr="00B67363">
        <w:tc>
          <w:tcPr>
            <w:tcW w:w="534" w:type="dxa"/>
          </w:tcPr>
          <w:p w14:paraId="71AE7A92" w14:textId="27E28A3E" w:rsidR="00F93D32" w:rsidRPr="008D61B9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43B6" w:rsidRPr="008D61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37" w:type="dxa"/>
            <w:shd w:val="clear" w:color="auto" w:fill="auto"/>
          </w:tcPr>
          <w:p w14:paraId="4DA13471" w14:textId="77777777" w:rsidR="00F93D32" w:rsidRPr="008D61B9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27.06.2011 № 161-ФЗ «О национальной платежной системе»</w:t>
            </w:r>
          </w:p>
        </w:tc>
      </w:tr>
      <w:tr w:rsidR="00F93D32" w:rsidRPr="008D61B9" w14:paraId="20A6DC6D" w14:textId="77777777" w:rsidTr="00B67363">
        <w:tc>
          <w:tcPr>
            <w:tcW w:w="534" w:type="dxa"/>
          </w:tcPr>
          <w:p w14:paraId="21E60CAD" w14:textId="38DE4251" w:rsidR="00F93D32" w:rsidRPr="008D61B9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43B6" w:rsidRPr="008D61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37" w:type="dxa"/>
            <w:shd w:val="clear" w:color="auto" w:fill="auto"/>
          </w:tcPr>
          <w:p w14:paraId="118118F3" w14:textId="77777777" w:rsidR="00F93D32" w:rsidRPr="008D61B9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21.11.2011 № 325-ФЗ «Об организованных торгах»</w:t>
            </w:r>
          </w:p>
        </w:tc>
      </w:tr>
      <w:tr w:rsidR="00F93D32" w:rsidRPr="008D61B9" w14:paraId="3009126B" w14:textId="77777777" w:rsidTr="00B67363">
        <w:tc>
          <w:tcPr>
            <w:tcW w:w="534" w:type="dxa"/>
          </w:tcPr>
          <w:p w14:paraId="3C62F347" w14:textId="77777777" w:rsidR="00F93D32" w:rsidRPr="008D61B9" w:rsidRDefault="00F93D32" w:rsidP="00B67363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shd w:val="clear" w:color="auto" w:fill="auto"/>
          </w:tcPr>
          <w:p w14:paraId="3B1BAEAE" w14:textId="77777777" w:rsidR="00F93D32" w:rsidRPr="008D61B9" w:rsidRDefault="00F93D32" w:rsidP="00B67363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color w:val="auto"/>
              </w:rPr>
              <w:t>Раздел 6. Основы системы противодействия легализации (отмыванию) доходов, полученных преступным путем, и финансированию терроризма в РФ. Основы системы противодействия коррупции</w:t>
            </w:r>
          </w:p>
        </w:tc>
      </w:tr>
      <w:tr w:rsidR="00F93D32" w:rsidRPr="008D61B9" w14:paraId="0D4685D8" w14:textId="77777777" w:rsidTr="00B67363">
        <w:tc>
          <w:tcPr>
            <w:tcW w:w="534" w:type="dxa"/>
          </w:tcPr>
          <w:p w14:paraId="6714581A" w14:textId="41A2F671" w:rsidR="00F93D32" w:rsidRPr="008D61B9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43B6" w:rsidRPr="008D61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37" w:type="dxa"/>
            <w:shd w:val="clear" w:color="auto" w:fill="auto"/>
          </w:tcPr>
          <w:p w14:paraId="1284D75B" w14:textId="77777777" w:rsidR="00F93D32" w:rsidRPr="008D61B9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07.08.2001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</w:tr>
      <w:tr w:rsidR="00F93D32" w:rsidRPr="008D61B9" w14:paraId="1EF4623A" w14:textId="77777777" w:rsidTr="00B67363">
        <w:tc>
          <w:tcPr>
            <w:tcW w:w="534" w:type="dxa"/>
          </w:tcPr>
          <w:p w14:paraId="65896364" w14:textId="23D51ECD" w:rsidR="00F93D32" w:rsidRPr="008D61B9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43B6" w:rsidRPr="008D61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37" w:type="dxa"/>
            <w:shd w:val="clear" w:color="auto" w:fill="auto"/>
          </w:tcPr>
          <w:p w14:paraId="62B6EECF" w14:textId="77777777" w:rsidR="00F93D32" w:rsidRPr="008D61B9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25.12.2008 № 273-ФЗ «О противодействии коррупции»</w:t>
            </w:r>
          </w:p>
        </w:tc>
      </w:tr>
      <w:tr w:rsidR="00F93D32" w:rsidRPr="008D61B9" w14:paraId="2717D87C" w14:textId="77777777" w:rsidTr="00B67363">
        <w:tc>
          <w:tcPr>
            <w:tcW w:w="534" w:type="dxa"/>
          </w:tcPr>
          <w:p w14:paraId="20691B8C" w14:textId="420B5878" w:rsidR="00F93D32" w:rsidRPr="008D61B9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43B6" w:rsidRPr="008D61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37" w:type="dxa"/>
            <w:shd w:val="clear" w:color="auto" w:fill="auto"/>
          </w:tcPr>
          <w:p w14:paraId="7B52807B" w14:textId="77777777" w:rsidR="00F93D32" w:rsidRPr="008D61B9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01.02.2012 № 3-ФЗ «О присоединении Российской Федерации к Конвенции по борьбе с подкупом иностранных должностных лиц при осуществлении международных коммерческих сделок»</w:t>
            </w:r>
          </w:p>
        </w:tc>
      </w:tr>
      <w:tr w:rsidR="00F93D32" w:rsidRPr="008D61B9" w14:paraId="7B3D9167" w14:textId="77777777" w:rsidTr="00B67363">
        <w:tc>
          <w:tcPr>
            <w:tcW w:w="534" w:type="dxa"/>
          </w:tcPr>
          <w:p w14:paraId="58D8D2CE" w14:textId="69734827" w:rsidR="00F93D32" w:rsidRPr="008D61B9" w:rsidRDefault="006F43B6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37" w:type="dxa"/>
            <w:shd w:val="clear" w:color="auto" w:fill="auto"/>
          </w:tcPr>
          <w:p w14:paraId="111C06CD" w14:textId="77777777" w:rsidR="00F93D32" w:rsidRPr="008D61B9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Конвенция по борьбе с подкупом иностранных должностных лиц при осуществлении международных коммерческих сделок (Стамбул, 21.11.1997)</w:t>
            </w:r>
          </w:p>
        </w:tc>
      </w:tr>
      <w:tr w:rsidR="00F93D32" w:rsidRPr="008D61B9" w14:paraId="11EDEF5F" w14:textId="77777777" w:rsidTr="00B67363">
        <w:tc>
          <w:tcPr>
            <w:tcW w:w="534" w:type="dxa"/>
          </w:tcPr>
          <w:p w14:paraId="12CFDB06" w14:textId="2F12986D" w:rsidR="00F93D32" w:rsidRPr="008D61B9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5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14:paraId="4B1223A3" w14:textId="77777777" w:rsidR="00F93D32" w:rsidRPr="008D61B9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Конвенция Организации Объединенных Наций против коррупции (принята в г. Нью-Йорке 31.10.2003, Федеральный закон от 08.03.2006 № 40-ФЗ)</w:t>
            </w:r>
          </w:p>
        </w:tc>
      </w:tr>
      <w:tr w:rsidR="00F93D32" w:rsidRPr="008D61B9" w14:paraId="256ABA35" w14:textId="77777777" w:rsidTr="00B67363">
        <w:tc>
          <w:tcPr>
            <w:tcW w:w="534" w:type="dxa"/>
          </w:tcPr>
          <w:p w14:paraId="7004CA1A" w14:textId="5E164CCD" w:rsidR="00F93D32" w:rsidRPr="008D61B9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53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7" w:type="dxa"/>
            <w:shd w:val="clear" w:color="auto" w:fill="auto"/>
          </w:tcPr>
          <w:p w14:paraId="02CA494D" w14:textId="77777777" w:rsidR="00F93D32" w:rsidRPr="008D61B9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Конвенция об уголовной ответственности за коррупцию (заключена в г. Страсбурге 27.01.1999, Федеральный закон от 25.07.2006 № 125-ФЗ)</w:t>
            </w:r>
          </w:p>
        </w:tc>
      </w:tr>
      <w:tr w:rsidR="00F93D32" w:rsidRPr="008D61B9" w14:paraId="3A9DE1D7" w14:textId="77777777" w:rsidTr="00B67363">
        <w:tc>
          <w:tcPr>
            <w:tcW w:w="534" w:type="dxa"/>
          </w:tcPr>
          <w:p w14:paraId="0A7655AE" w14:textId="7F8C12D0" w:rsidR="00F93D32" w:rsidRPr="008D61B9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53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37" w:type="dxa"/>
            <w:shd w:val="clear" w:color="auto" w:fill="auto"/>
          </w:tcPr>
          <w:p w14:paraId="78C1B732" w14:textId="77777777" w:rsidR="00F93D32" w:rsidRPr="008D61B9" w:rsidRDefault="00581ED6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F93D32" w:rsidRPr="008D61B9">
                <w:rPr>
                  <w:rFonts w:ascii="Times New Roman" w:hAnsi="Times New Roman" w:cs="Times New Roman"/>
                  <w:sz w:val="24"/>
                  <w:szCs w:val="24"/>
                </w:rPr>
                <w:t>Комментарий</w:t>
              </w:r>
            </w:hyperlink>
            <w:r w:rsidR="00F93D32" w:rsidRPr="008D61B9">
              <w:rPr>
                <w:rFonts w:ascii="Times New Roman" w:hAnsi="Times New Roman" w:cs="Times New Roman"/>
                <w:sz w:val="24"/>
                <w:szCs w:val="24"/>
              </w:rPr>
              <w:t xml:space="preserve"> к Конвенции по борьбе с подкупом должностных лиц иностранных госуда</w:t>
            </w:r>
            <w:proofErr w:type="gramStart"/>
            <w:r w:rsidR="00F93D32" w:rsidRPr="008D61B9">
              <w:rPr>
                <w:rFonts w:ascii="Times New Roman" w:hAnsi="Times New Roman" w:cs="Times New Roman"/>
                <w:sz w:val="24"/>
                <w:szCs w:val="24"/>
              </w:rPr>
              <w:t>рств пр</w:t>
            </w:r>
            <w:proofErr w:type="gramEnd"/>
            <w:r w:rsidR="00F93D32" w:rsidRPr="008D61B9">
              <w:rPr>
                <w:rFonts w:ascii="Times New Roman" w:hAnsi="Times New Roman" w:cs="Times New Roman"/>
                <w:sz w:val="24"/>
                <w:szCs w:val="24"/>
              </w:rPr>
              <w:t>и проведении международных деловых операций от 21.11.1997</w:t>
            </w:r>
          </w:p>
        </w:tc>
      </w:tr>
      <w:tr w:rsidR="00F93D32" w:rsidRPr="008D61B9" w14:paraId="393A94A9" w14:textId="77777777" w:rsidTr="00B67363">
        <w:tc>
          <w:tcPr>
            <w:tcW w:w="534" w:type="dxa"/>
          </w:tcPr>
          <w:p w14:paraId="55EDC581" w14:textId="021E9182" w:rsidR="00F93D32" w:rsidRPr="008D61B9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53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37" w:type="dxa"/>
            <w:shd w:val="clear" w:color="auto" w:fill="auto"/>
          </w:tcPr>
          <w:p w14:paraId="1DBEBBE2" w14:textId="77777777" w:rsidR="00F93D32" w:rsidRPr="008D61B9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 xml:space="preserve">Пересмотренные </w:t>
            </w:r>
            <w:hyperlink r:id="rId12" w:history="1">
              <w:r w:rsidRPr="008D61B9">
                <w:rPr>
                  <w:rFonts w:ascii="Times New Roman" w:hAnsi="Times New Roman" w:cs="Times New Roman"/>
                  <w:sz w:val="24"/>
                  <w:szCs w:val="24"/>
                </w:rPr>
                <w:t>Рекомендации</w:t>
              </w:r>
            </w:hyperlink>
            <w:r w:rsidRPr="008D61B9">
              <w:rPr>
                <w:rFonts w:ascii="Times New Roman" w:hAnsi="Times New Roman" w:cs="Times New Roman"/>
                <w:sz w:val="24"/>
                <w:szCs w:val="24"/>
              </w:rPr>
              <w:t xml:space="preserve"> Совета по мерам борьбы </w:t>
            </w:r>
            <w:proofErr w:type="gramStart"/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8D61B9">
              <w:rPr>
                <w:rFonts w:ascii="Times New Roman" w:hAnsi="Times New Roman" w:cs="Times New Roman"/>
                <w:sz w:val="24"/>
                <w:szCs w:val="24"/>
              </w:rPr>
              <w:t xml:space="preserve"> взяточничеством в международных деловых операциях от 23.05.1997</w:t>
            </w:r>
          </w:p>
        </w:tc>
      </w:tr>
      <w:tr w:rsidR="00F93D32" w:rsidRPr="008D61B9" w14:paraId="06A554D6" w14:textId="77777777" w:rsidTr="00B67363">
        <w:tc>
          <w:tcPr>
            <w:tcW w:w="534" w:type="dxa"/>
          </w:tcPr>
          <w:p w14:paraId="1765DCC8" w14:textId="28E9E0D9" w:rsidR="00F93D32" w:rsidRPr="008D61B9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53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37" w:type="dxa"/>
            <w:shd w:val="clear" w:color="auto" w:fill="auto"/>
          </w:tcPr>
          <w:p w14:paraId="39D39FC6" w14:textId="77777777" w:rsidR="00F93D32" w:rsidRPr="008D61B9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Методические рекомендации по разработке и принятию организациями мер по предупреждению и противодействию коррупции (утверждены Минтруда России 08.11.2013)</w:t>
            </w:r>
          </w:p>
        </w:tc>
      </w:tr>
      <w:tr w:rsidR="00F93D32" w:rsidRPr="008D61B9" w14:paraId="619F0017" w14:textId="77777777" w:rsidTr="00B67363">
        <w:tc>
          <w:tcPr>
            <w:tcW w:w="534" w:type="dxa"/>
          </w:tcPr>
          <w:p w14:paraId="0FB44A6C" w14:textId="1E85B5F4" w:rsidR="00F93D32" w:rsidRPr="008D61B9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53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37" w:type="dxa"/>
            <w:shd w:val="clear" w:color="auto" w:fill="auto"/>
          </w:tcPr>
          <w:p w14:paraId="1297B8F3" w14:textId="77777777" w:rsidR="00F93D32" w:rsidRPr="008D61B9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  <w:proofErr w:type="spellStart"/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Росфинмониторинга</w:t>
            </w:r>
            <w:proofErr w:type="spellEnd"/>
            <w:r w:rsidRPr="008D61B9">
              <w:rPr>
                <w:rFonts w:ascii="Times New Roman" w:hAnsi="Times New Roman" w:cs="Times New Roman"/>
                <w:sz w:val="24"/>
                <w:szCs w:val="24"/>
              </w:rPr>
              <w:t xml:space="preserve"> «Национальная оценка рисков легализации (отмывания) преступных доходов» (Основные выводы)- </w:t>
            </w:r>
            <w:hyperlink r:id="rId13" w:history="1">
              <w:r w:rsidRPr="008D61B9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http://www.fedsfm.ru</w:t>
              </w:r>
            </w:hyperlink>
          </w:p>
        </w:tc>
      </w:tr>
      <w:tr w:rsidR="00F93D32" w:rsidRPr="008D61B9" w14:paraId="4F7D0C5A" w14:textId="77777777" w:rsidTr="00B67363">
        <w:trPr>
          <w:trHeight w:val="640"/>
        </w:trPr>
        <w:tc>
          <w:tcPr>
            <w:tcW w:w="534" w:type="dxa"/>
          </w:tcPr>
          <w:p w14:paraId="2BD36CF1" w14:textId="0900AFA7" w:rsidR="00F93D32" w:rsidRPr="008D61B9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53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37" w:type="dxa"/>
            <w:shd w:val="clear" w:color="auto" w:fill="auto"/>
          </w:tcPr>
          <w:p w14:paraId="69071351" w14:textId="77777777" w:rsidR="00F93D32" w:rsidRPr="008D61B9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  <w:proofErr w:type="spellStart"/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Росфинмониторинга</w:t>
            </w:r>
            <w:proofErr w:type="spellEnd"/>
            <w:r w:rsidRPr="008D61B9">
              <w:rPr>
                <w:rFonts w:ascii="Times New Roman" w:hAnsi="Times New Roman" w:cs="Times New Roman"/>
                <w:sz w:val="24"/>
                <w:szCs w:val="24"/>
              </w:rPr>
              <w:t xml:space="preserve"> «Национальная оценка рисков финансирования терроризма»  (Публичный отчет) - </w:t>
            </w:r>
            <w:hyperlink r:id="rId14" w:history="1">
              <w:r w:rsidRPr="008D61B9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http://www.fedsfm.ru</w:t>
              </w:r>
            </w:hyperlink>
          </w:p>
        </w:tc>
      </w:tr>
      <w:tr w:rsidR="00F93D32" w:rsidRPr="008D61B9" w14:paraId="2E7A6D69" w14:textId="77777777" w:rsidTr="00B67363">
        <w:trPr>
          <w:trHeight w:val="470"/>
        </w:trPr>
        <w:tc>
          <w:tcPr>
            <w:tcW w:w="534" w:type="dxa"/>
          </w:tcPr>
          <w:p w14:paraId="0B4FB130" w14:textId="3821B374" w:rsidR="00F93D32" w:rsidRPr="008D61B9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53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37" w:type="dxa"/>
            <w:shd w:val="clear" w:color="auto" w:fill="auto"/>
          </w:tcPr>
          <w:p w14:paraId="0B4D45C6" w14:textId="77777777" w:rsidR="00F93D32" w:rsidRPr="008D61B9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Отчет о секторальной оценке рисков легализации (отмывания) преступных доходов и финансирования терроризма с участием аудиторов (одобрен Решением САД от 14.12.2018)</w:t>
            </w:r>
          </w:p>
        </w:tc>
      </w:tr>
      <w:tr w:rsidR="00F93D32" w:rsidRPr="008D61B9" w14:paraId="682E2585" w14:textId="77777777" w:rsidTr="00B67363">
        <w:trPr>
          <w:trHeight w:val="470"/>
        </w:trPr>
        <w:tc>
          <w:tcPr>
            <w:tcW w:w="534" w:type="dxa"/>
          </w:tcPr>
          <w:p w14:paraId="29C41CA1" w14:textId="4A0FF768" w:rsidR="00F93D32" w:rsidRPr="008D61B9" w:rsidRDefault="00E6530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037" w:type="dxa"/>
            <w:shd w:val="clear" w:color="auto" w:fill="auto"/>
          </w:tcPr>
          <w:p w14:paraId="087DB8F2" w14:textId="77777777" w:rsidR="00832F14" w:rsidRPr="00832F14" w:rsidRDefault="00832F14" w:rsidP="00832F1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F14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№ 1188 от 14.07.2021</w:t>
            </w:r>
          </w:p>
          <w:p w14:paraId="638B0AE7" w14:textId="2E944091" w:rsidR="00F93D32" w:rsidRPr="008D61B9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44207D" w14:textId="77777777" w:rsidR="00B67363" w:rsidRPr="008D61B9" w:rsidRDefault="00B67363" w:rsidP="00B67363">
      <w:pPr>
        <w:keepNext/>
        <w:keepLines/>
        <w:spacing w:after="120" w:line="240" w:lineRule="auto"/>
        <w:outlineLvl w:val="0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32"/>
          <w:szCs w:val="32"/>
          <w:u w:val="single"/>
        </w:rPr>
      </w:pPr>
      <w:r w:rsidRPr="008D61B9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32"/>
          <w:szCs w:val="32"/>
          <w:u w:val="single"/>
        </w:rPr>
        <w:br w:type="page"/>
      </w:r>
    </w:p>
    <w:p w14:paraId="41DD399E" w14:textId="1FA050B0" w:rsidR="00B67363" w:rsidRPr="008D61B9" w:rsidRDefault="00B67363" w:rsidP="00CF10AC">
      <w:pPr>
        <w:keepNext/>
        <w:keepLines/>
        <w:spacing w:after="12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32"/>
          <w:szCs w:val="32"/>
          <w:u w:val="single"/>
        </w:rPr>
      </w:pPr>
      <w:r w:rsidRPr="008F1C7E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32"/>
          <w:szCs w:val="32"/>
          <w:u w:val="single"/>
        </w:rPr>
        <w:lastRenderedPageBreak/>
        <w:t>Модуль: «Налоги и налоговое администрирование»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37"/>
      </w:tblGrid>
      <w:tr w:rsidR="00511808" w:rsidRPr="008D61B9" w14:paraId="6D684ADB" w14:textId="77777777" w:rsidTr="00B02A1A">
        <w:tc>
          <w:tcPr>
            <w:tcW w:w="534" w:type="dxa"/>
          </w:tcPr>
          <w:p w14:paraId="25587B77" w14:textId="77777777" w:rsidR="00511808" w:rsidRPr="002768E1" w:rsidRDefault="00511808" w:rsidP="00B02A1A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14:paraId="4E855DB2" w14:textId="77777777" w:rsidR="00511808" w:rsidRPr="002768E1" w:rsidRDefault="00511808" w:rsidP="00B02A1A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8E1"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для подготовки претендентов к сдаче квалификационного экзамена на получение квалификационного аттестата аудитора по модулю «Налоги и налоговое администрирование»</w:t>
            </w:r>
          </w:p>
        </w:tc>
      </w:tr>
      <w:tr w:rsidR="00511808" w:rsidRPr="008D61B9" w14:paraId="3E2B248C" w14:textId="77777777" w:rsidTr="00B02A1A">
        <w:tc>
          <w:tcPr>
            <w:tcW w:w="534" w:type="dxa"/>
          </w:tcPr>
          <w:p w14:paraId="550CA18D" w14:textId="77777777" w:rsidR="00511808" w:rsidRPr="008D61B9" w:rsidRDefault="00511808" w:rsidP="00B02A1A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37" w:type="dxa"/>
            <w:shd w:val="clear" w:color="auto" w:fill="auto"/>
          </w:tcPr>
          <w:p w14:paraId="609E90F0" w14:textId="77777777" w:rsidR="00511808" w:rsidRPr="008D61B9" w:rsidRDefault="00511808" w:rsidP="00B02A1A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  <w:t>Раздел 1.  НДС, акцизы, таможенные пошлины и сборы</w:t>
            </w:r>
          </w:p>
        </w:tc>
      </w:tr>
      <w:tr w:rsidR="00511808" w:rsidRPr="008D61B9" w14:paraId="3FBBA0C2" w14:textId="77777777" w:rsidTr="00B02A1A">
        <w:tc>
          <w:tcPr>
            <w:tcW w:w="534" w:type="dxa"/>
          </w:tcPr>
          <w:p w14:paraId="1825F524" w14:textId="77777777" w:rsidR="00511808" w:rsidRPr="00C971EB" w:rsidRDefault="00511808" w:rsidP="00B02A1A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1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7" w:type="dxa"/>
            <w:shd w:val="clear" w:color="auto" w:fill="auto"/>
          </w:tcPr>
          <w:p w14:paraId="033A173C" w14:textId="77777777" w:rsidR="00511808" w:rsidRPr="00C971EB" w:rsidRDefault="00511808" w:rsidP="00B02A1A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1EB">
              <w:rPr>
                <w:rFonts w:ascii="Times New Roman" w:hAnsi="Times New Roman" w:cs="Times New Roman"/>
                <w:sz w:val="24"/>
                <w:szCs w:val="24"/>
              </w:rPr>
              <w:t>Налоговый кодекс Российской Федерации (часть первая) от 31.07.1998 № 146-ФЗ (с изменениями и дополнениями):</w:t>
            </w:r>
          </w:p>
          <w:p w14:paraId="669A1244" w14:textId="77777777" w:rsidR="00511808" w:rsidRPr="002768E1" w:rsidRDefault="00511808" w:rsidP="00B02A1A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7 «Объекты налогообложения» (кроме ст.40)</w:t>
            </w:r>
          </w:p>
        </w:tc>
      </w:tr>
      <w:tr w:rsidR="00511808" w:rsidRPr="008D61B9" w14:paraId="2D09D093" w14:textId="77777777" w:rsidTr="00B02A1A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130C18" w14:textId="77777777" w:rsidR="00511808" w:rsidRPr="008D61B9" w:rsidRDefault="00511808" w:rsidP="00B02A1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21C3B17D" w14:textId="77777777" w:rsidR="00511808" w:rsidRPr="008D61B9" w:rsidRDefault="00511808" w:rsidP="00B02A1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CC7CC" w14:textId="77777777" w:rsidR="00511808" w:rsidRPr="008D61B9" w:rsidRDefault="00511808" w:rsidP="00B02A1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Налоговый кодекс Российской Федерации (часть вторая) от 05.08.2000 № 117-ФЗ (с изменениями и дополнениями)</w:t>
            </w:r>
          </w:p>
        </w:tc>
      </w:tr>
      <w:tr w:rsidR="00511808" w:rsidRPr="008D61B9" w14:paraId="52CE3595" w14:textId="77777777" w:rsidTr="00B02A1A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936DCB" w14:textId="77777777" w:rsidR="00511808" w:rsidRPr="002768E1" w:rsidRDefault="00511808" w:rsidP="00B02A1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  <w:tcBorders>
              <w:left w:val="single" w:sz="4" w:space="0" w:color="auto"/>
            </w:tcBorders>
            <w:shd w:val="clear" w:color="auto" w:fill="auto"/>
          </w:tcPr>
          <w:p w14:paraId="6EE7EF24" w14:textId="77777777" w:rsidR="00511808" w:rsidRPr="002768E1" w:rsidRDefault="00511808" w:rsidP="00B02A1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21 «Налог на добавленную стоимость» (ст. 143, 145, 146-151, 153-156, 159-162, 163-169, 170-174, 176-177)</w:t>
            </w:r>
          </w:p>
        </w:tc>
      </w:tr>
      <w:tr w:rsidR="00511808" w:rsidRPr="008D61B9" w14:paraId="35034079" w14:textId="77777777" w:rsidTr="00B02A1A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EA788F" w14:textId="77777777" w:rsidR="00511808" w:rsidRPr="002768E1" w:rsidRDefault="00511808" w:rsidP="00B02A1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  <w:tcBorders>
              <w:left w:val="single" w:sz="4" w:space="0" w:color="auto"/>
            </w:tcBorders>
            <w:shd w:val="clear" w:color="auto" w:fill="auto"/>
          </w:tcPr>
          <w:p w14:paraId="7D1FE135" w14:textId="77777777" w:rsidR="00511808" w:rsidRPr="002768E1" w:rsidRDefault="00511808" w:rsidP="00B02A1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22 «Акцизы» (ст. 179, 181-184,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185,186, </w:t>
            </w:r>
            <w:r w:rsidRPr="0027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 190-195*, 199 п.1-3, 200 п.1-19, 201-203, 204 п.3,205)</w:t>
            </w:r>
          </w:p>
          <w:p w14:paraId="4B0FB799" w14:textId="77777777" w:rsidR="00511808" w:rsidRPr="002768E1" w:rsidRDefault="00511808" w:rsidP="00B02A1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По ст.193 необходимо иметь представление о порядке применения ставок. Сами ставки указываются в тексте заданий.</w:t>
            </w:r>
          </w:p>
        </w:tc>
      </w:tr>
      <w:tr w:rsidR="00511808" w:rsidRPr="008D61B9" w14:paraId="6465C270" w14:textId="77777777" w:rsidTr="00B02A1A">
        <w:tc>
          <w:tcPr>
            <w:tcW w:w="534" w:type="dxa"/>
          </w:tcPr>
          <w:p w14:paraId="58CD3E44" w14:textId="77777777" w:rsidR="00511808" w:rsidRPr="002768E1" w:rsidRDefault="00511808" w:rsidP="00B0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37" w:type="dxa"/>
            <w:shd w:val="clear" w:color="auto" w:fill="auto"/>
          </w:tcPr>
          <w:p w14:paraId="54DAAE83" w14:textId="77777777" w:rsidR="00511808" w:rsidRPr="002768E1" w:rsidRDefault="00511808" w:rsidP="00B0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26.12.2011 № 1137 «О формах и правилах заполнения (ведения) документов, применяемых при расчетах по налогу на добавленную стоимость» (с изменениями и дополнениями).</w:t>
            </w:r>
          </w:p>
        </w:tc>
      </w:tr>
      <w:tr w:rsidR="00511808" w:rsidRPr="008D61B9" w14:paraId="111CC0C8" w14:textId="77777777" w:rsidTr="00B02A1A">
        <w:tc>
          <w:tcPr>
            <w:tcW w:w="534" w:type="dxa"/>
          </w:tcPr>
          <w:p w14:paraId="2EE11D47" w14:textId="77777777" w:rsidR="00511808" w:rsidRPr="008D61B9" w:rsidRDefault="00511808" w:rsidP="00B02A1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37" w:type="dxa"/>
            <w:shd w:val="clear" w:color="auto" w:fill="auto"/>
          </w:tcPr>
          <w:p w14:paraId="0D2CF76D" w14:textId="77777777" w:rsidR="00511808" w:rsidRPr="008D61B9" w:rsidRDefault="00511808" w:rsidP="00B02A1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ФНС России от 29.10.2014 № ММВ-7-3/558@ «Об утверждении формы налоговой декларации по налогу на добавленную стоимость, порядка ее заполнения, а также формата представления налоговой декларации по налогу на добавленную стоимость в электронной форме» (с изменениями и дополнениями)</w:t>
            </w:r>
          </w:p>
        </w:tc>
      </w:tr>
      <w:tr w:rsidR="00511808" w:rsidRPr="008D61B9" w14:paraId="13771F0D" w14:textId="77777777" w:rsidTr="00B02A1A">
        <w:tc>
          <w:tcPr>
            <w:tcW w:w="534" w:type="dxa"/>
          </w:tcPr>
          <w:p w14:paraId="171C6444" w14:textId="77777777" w:rsidR="00511808" w:rsidRPr="002768E1" w:rsidRDefault="00511808" w:rsidP="00B02A1A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37" w:type="dxa"/>
            <w:shd w:val="clear" w:color="auto" w:fill="auto"/>
          </w:tcPr>
          <w:p w14:paraId="373F539A" w14:textId="77777777" w:rsidR="00511808" w:rsidRPr="002768E1" w:rsidRDefault="00511808" w:rsidP="00B02A1A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о Евразийском экономическом союзе (Астана, 29.05.2014) (с изменениями и дополнениями) (ст.71, 72; Приложение № 18 «Протокол о порядке взимания косвенных налога и механизме </w:t>
            </w:r>
            <w:proofErr w:type="gramStart"/>
            <w:r w:rsidRPr="0027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27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уплатой при экспорте и импорте товаров, выполнении работ, оказании услуг»)</w:t>
            </w:r>
          </w:p>
        </w:tc>
      </w:tr>
      <w:tr w:rsidR="00511808" w:rsidRPr="008D61B9" w14:paraId="113F974F" w14:textId="77777777" w:rsidTr="00B02A1A">
        <w:tc>
          <w:tcPr>
            <w:tcW w:w="534" w:type="dxa"/>
          </w:tcPr>
          <w:p w14:paraId="5BEF02F9" w14:textId="77777777" w:rsidR="00511808" w:rsidRPr="002768E1" w:rsidRDefault="00511808" w:rsidP="00B02A1A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37" w:type="dxa"/>
            <w:shd w:val="clear" w:color="auto" w:fill="auto"/>
          </w:tcPr>
          <w:p w14:paraId="7B51EEB5" w14:textId="0A190AE9" w:rsidR="00511808" w:rsidRPr="002768E1" w:rsidRDefault="00B967A0" w:rsidP="00B02A1A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о Таможенном</w:t>
            </w:r>
            <w:r w:rsidR="00511808" w:rsidRPr="0027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кодексе Евразийского экономического союза (Москва, 11.04.2017)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изменениями и дополнениями)</w:t>
            </w:r>
          </w:p>
        </w:tc>
      </w:tr>
      <w:tr w:rsidR="00511808" w:rsidRPr="008D61B9" w14:paraId="18259EEE" w14:textId="77777777" w:rsidTr="00B02A1A">
        <w:tc>
          <w:tcPr>
            <w:tcW w:w="534" w:type="dxa"/>
          </w:tcPr>
          <w:p w14:paraId="4F9C676C" w14:textId="77777777" w:rsidR="00511808" w:rsidRPr="002768E1" w:rsidRDefault="00511808" w:rsidP="00B02A1A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37" w:type="dxa"/>
            <w:shd w:val="clear" w:color="auto" w:fill="auto"/>
          </w:tcPr>
          <w:p w14:paraId="3E387D24" w14:textId="12D4B684" w:rsidR="00511808" w:rsidRPr="002768E1" w:rsidRDefault="00770BF1" w:rsidP="00B02A1A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Таможенный кодекс Евразийского экономического союза (приложение № 1 к Договору о Таможенном кодексе Евразийского экономического союза от 11 апреля 2017 г.) (с изменениями и дополнениями) (ст.50-71)</w:t>
            </w:r>
          </w:p>
        </w:tc>
      </w:tr>
      <w:tr w:rsidR="00511808" w:rsidRPr="008D61B9" w14:paraId="190482F0" w14:textId="77777777" w:rsidTr="00B02A1A">
        <w:tc>
          <w:tcPr>
            <w:tcW w:w="534" w:type="dxa"/>
          </w:tcPr>
          <w:p w14:paraId="764EC38F" w14:textId="77777777" w:rsidR="00511808" w:rsidRPr="002768E1" w:rsidRDefault="00511808" w:rsidP="00B02A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37" w:type="dxa"/>
            <w:shd w:val="clear" w:color="auto" w:fill="auto"/>
          </w:tcPr>
          <w:p w14:paraId="46B14082" w14:textId="77777777" w:rsidR="00511808" w:rsidRPr="002768E1" w:rsidRDefault="00511808" w:rsidP="00B02A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определения таможенной стоимости товаров, вывозимых из Российской Федерации (утверждены Постановлением Правительства Российской Федерации от 16.12.2019 № 1694)</w:t>
            </w:r>
          </w:p>
        </w:tc>
      </w:tr>
      <w:tr w:rsidR="00511808" w:rsidRPr="008D61B9" w14:paraId="72989BDC" w14:textId="77777777" w:rsidTr="00B02A1A">
        <w:tc>
          <w:tcPr>
            <w:tcW w:w="534" w:type="dxa"/>
          </w:tcPr>
          <w:p w14:paraId="5D1FDE25" w14:textId="77777777" w:rsidR="00511808" w:rsidRPr="008D61B9" w:rsidRDefault="00511808" w:rsidP="00B02A1A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37" w:type="dxa"/>
            <w:shd w:val="clear" w:color="auto" w:fill="auto"/>
          </w:tcPr>
          <w:p w14:paraId="2A9A0AAF" w14:textId="77777777" w:rsidR="00511808" w:rsidRPr="008D61B9" w:rsidRDefault="00511808" w:rsidP="00B02A1A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  <w:t>Раздел 2.  Налог на прибыль</w:t>
            </w:r>
          </w:p>
        </w:tc>
      </w:tr>
      <w:tr w:rsidR="00511808" w:rsidRPr="008D61B9" w14:paraId="0C45994E" w14:textId="77777777" w:rsidTr="00B02A1A">
        <w:tc>
          <w:tcPr>
            <w:tcW w:w="534" w:type="dxa"/>
          </w:tcPr>
          <w:p w14:paraId="63A04147" w14:textId="77777777" w:rsidR="00511808" w:rsidRPr="008D61B9" w:rsidRDefault="00511808" w:rsidP="00B02A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37" w:type="dxa"/>
            <w:shd w:val="clear" w:color="auto" w:fill="auto"/>
          </w:tcPr>
          <w:p w14:paraId="15F53276" w14:textId="77777777" w:rsidR="00511808" w:rsidRPr="002768E1" w:rsidRDefault="00511808" w:rsidP="00B02A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8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Налоговый кодекс Российской Федерации (часть первая) от 31.07.1998 № 146-ФЗ (с изменениями и дополнениями):</w:t>
            </w:r>
          </w:p>
          <w:p w14:paraId="7A9DA165" w14:textId="77777777" w:rsidR="00511808" w:rsidRPr="008D61B9" w:rsidRDefault="00511808" w:rsidP="00B02A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8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7 «Объекты налогообложения» (кроме ст.40)</w:t>
            </w:r>
          </w:p>
        </w:tc>
      </w:tr>
      <w:tr w:rsidR="00511808" w:rsidRPr="008D61B9" w14:paraId="4A3E1B1F" w14:textId="77777777" w:rsidTr="00B02A1A">
        <w:tc>
          <w:tcPr>
            <w:tcW w:w="534" w:type="dxa"/>
            <w:vMerge w:val="restart"/>
          </w:tcPr>
          <w:p w14:paraId="6516F151" w14:textId="77777777" w:rsidR="00511808" w:rsidRPr="008D61B9" w:rsidRDefault="00511808" w:rsidP="00B02A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37" w:type="dxa"/>
            <w:shd w:val="clear" w:color="auto" w:fill="auto"/>
          </w:tcPr>
          <w:p w14:paraId="3C34A22B" w14:textId="77777777" w:rsidR="00511808" w:rsidRPr="008D61B9" w:rsidRDefault="00511808" w:rsidP="00B02A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Налоговый кодекс Российской Федерации (часть вторая) от 05.08.2000 № 117-ФЗ (с изменениями и дополнениями): </w:t>
            </w:r>
          </w:p>
        </w:tc>
      </w:tr>
      <w:tr w:rsidR="00511808" w:rsidRPr="008D61B9" w14:paraId="77C6EAEC" w14:textId="77777777" w:rsidTr="00B02A1A">
        <w:tc>
          <w:tcPr>
            <w:tcW w:w="534" w:type="dxa"/>
            <w:vMerge/>
          </w:tcPr>
          <w:p w14:paraId="4BA34363" w14:textId="77777777" w:rsidR="00511808" w:rsidRPr="008D61B9" w:rsidRDefault="00511808" w:rsidP="00B02A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37" w:type="dxa"/>
            <w:shd w:val="clear" w:color="auto" w:fill="auto"/>
          </w:tcPr>
          <w:p w14:paraId="515CFF9C" w14:textId="77777777" w:rsidR="00511808" w:rsidRPr="008D61B9" w:rsidRDefault="00511808" w:rsidP="00B02A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25 «Налог на прибыль организаций» (ст. 246, 246.2, 247-264, 265, 266, 267, 268, 269-275, 276, 277, 279, 280, 281, 283, 284, 285-288, 289-294, 295, 296, 298-299, 306-310, 311, 312, 313 – 320, 322-324, 329)</w:t>
            </w:r>
          </w:p>
        </w:tc>
      </w:tr>
      <w:tr w:rsidR="00511808" w:rsidRPr="008D61B9" w14:paraId="0F75DB54" w14:textId="77777777" w:rsidTr="00B02A1A">
        <w:tc>
          <w:tcPr>
            <w:tcW w:w="534" w:type="dxa"/>
          </w:tcPr>
          <w:p w14:paraId="252F451D" w14:textId="77777777" w:rsidR="00511808" w:rsidRPr="008D61B9" w:rsidRDefault="00511808" w:rsidP="00B02A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037" w:type="dxa"/>
            <w:shd w:val="clear" w:color="auto" w:fill="auto"/>
          </w:tcPr>
          <w:p w14:paraId="217B3A3C" w14:textId="77777777" w:rsidR="00511808" w:rsidRPr="008D61B9" w:rsidRDefault="00511808" w:rsidP="00B02A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ФНС России от 23.09.2019 № ММВ-7-3/475@ «Об утверждении формы налоговой декларации по налогу на прибыль организаций, порядка ее заполнения, а также формата представления налоговой декларации по налогу на прибыль организаций в электронной форме»</w:t>
            </w:r>
            <w:r w:rsidRPr="0027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изменениями и дополнениями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11808" w:rsidRPr="008D61B9" w14:paraId="016B4D0F" w14:textId="77777777" w:rsidTr="00B02A1A">
        <w:tc>
          <w:tcPr>
            <w:tcW w:w="534" w:type="dxa"/>
          </w:tcPr>
          <w:p w14:paraId="376BDC97" w14:textId="77777777" w:rsidR="00511808" w:rsidRPr="008D61B9" w:rsidRDefault="00511808" w:rsidP="00B02A1A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37" w:type="dxa"/>
            <w:shd w:val="clear" w:color="auto" w:fill="auto"/>
          </w:tcPr>
          <w:p w14:paraId="3FFA53BD" w14:textId="77777777" w:rsidR="00511808" w:rsidRPr="008D61B9" w:rsidRDefault="00511808" w:rsidP="00B02A1A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  <w:t>Раздел 3.  НДФЛ и страховые взносы</w:t>
            </w:r>
          </w:p>
        </w:tc>
      </w:tr>
      <w:tr w:rsidR="00511808" w:rsidRPr="008D61B9" w14:paraId="6F3CDCA6" w14:textId="77777777" w:rsidTr="00B02A1A"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77F24C" w14:textId="77777777" w:rsidR="00511808" w:rsidRPr="00C971EB" w:rsidRDefault="00511808" w:rsidP="00B02A1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709C6" w14:textId="77777777" w:rsidR="00511808" w:rsidRPr="00C971EB" w:rsidRDefault="00511808" w:rsidP="00B02A1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Налоговый кодекс Российской Федерации (часть первая) от 31.07.1998 № 146-ФЗ (с </w:t>
            </w:r>
            <w:r w:rsidRPr="00C9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изменениями и дополнениями):</w:t>
            </w:r>
          </w:p>
          <w:p w14:paraId="6D5EF729" w14:textId="77777777" w:rsidR="00511808" w:rsidRPr="008D61B9" w:rsidRDefault="00511808" w:rsidP="00B02A1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7 «Объекты налогообложения» (кроме ст.40)</w:t>
            </w:r>
          </w:p>
        </w:tc>
      </w:tr>
      <w:tr w:rsidR="00511808" w:rsidRPr="008D61B9" w14:paraId="489F0486" w14:textId="77777777" w:rsidTr="00B02A1A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E9B6C8" w14:textId="77777777" w:rsidR="00511808" w:rsidRPr="008D61B9" w:rsidRDefault="00511808" w:rsidP="00B02A1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5CE79" w14:textId="77777777" w:rsidR="00511808" w:rsidRPr="003B68C6" w:rsidRDefault="00511808" w:rsidP="00B02A1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Налоговый кодекс Российской Федерации (часть вторая) от 05.08.2000 № 117-ФЗ (с изменениями и дополнениями):</w:t>
            </w:r>
          </w:p>
        </w:tc>
      </w:tr>
      <w:tr w:rsidR="00511808" w:rsidRPr="008D61B9" w14:paraId="0922CDDC" w14:textId="77777777" w:rsidTr="00B02A1A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7D593B" w14:textId="77777777" w:rsidR="00511808" w:rsidRPr="008D61B9" w:rsidRDefault="00511808" w:rsidP="00B02A1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7" w:type="dxa"/>
            <w:tcBorders>
              <w:left w:val="single" w:sz="4" w:space="0" w:color="auto"/>
            </w:tcBorders>
            <w:shd w:val="clear" w:color="auto" w:fill="auto"/>
          </w:tcPr>
          <w:p w14:paraId="3ED4EA06" w14:textId="49743CDC" w:rsidR="00511808" w:rsidRPr="003B68C6" w:rsidRDefault="00511808" w:rsidP="00B02A1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23 «Налог на доходы физических лиц» (ст. 20</w:t>
            </w:r>
            <w:r w:rsidR="00B9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7-212, 214, 214.2, 214.7,</w:t>
            </w:r>
            <w:r w:rsidRPr="003B6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214.10, 216-220, 221, 223-226, 228-230)</w:t>
            </w:r>
          </w:p>
        </w:tc>
      </w:tr>
      <w:tr w:rsidR="00511808" w:rsidRPr="008D61B9" w14:paraId="5AA76DBC" w14:textId="77777777" w:rsidTr="00B02A1A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40370F" w14:textId="77777777" w:rsidR="00511808" w:rsidRPr="008D61B9" w:rsidRDefault="00511808" w:rsidP="00B02A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7" w:type="dxa"/>
            <w:tcBorders>
              <w:left w:val="single" w:sz="4" w:space="0" w:color="auto"/>
            </w:tcBorders>
            <w:shd w:val="clear" w:color="auto" w:fill="auto"/>
          </w:tcPr>
          <w:p w14:paraId="158CEE87" w14:textId="77777777" w:rsidR="00511808" w:rsidRPr="003B68C6" w:rsidRDefault="00511808" w:rsidP="00B02A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34 «Страховые взносы» (ст. 419-425,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427,428,</w:t>
            </w:r>
            <w:r w:rsidRPr="003B6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431)</w:t>
            </w:r>
          </w:p>
        </w:tc>
      </w:tr>
      <w:tr w:rsidR="00511808" w:rsidRPr="008D61B9" w14:paraId="0D43A324" w14:textId="77777777" w:rsidTr="00B02A1A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29A414" w14:textId="77777777" w:rsidR="00511808" w:rsidRPr="008D61B9" w:rsidRDefault="00511808" w:rsidP="00B02A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7" w:type="dxa"/>
            <w:tcBorders>
              <w:left w:val="single" w:sz="4" w:space="0" w:color="auto"/>
            </w:tcBorders>
            <w:shd w:val="clear" w:color="auto" w:fill="auto"/>
          </w:tcPr>
          <w:p w14:paraId="2C888ADA" w14:textId="77777777" w:rsidR="00511808" w:rsidRPr="003B68C6" w:rsidRDefault="00511808" w:rsidP="00B02A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 ноября 2022 № 2143 «О единой предельной величине базы для исчисления страховых взносов с 1 января 2023 г.»</w:t>
            </w:r>
          </w:p>
        </w:tc>
      </w:tr>
      <w:tr w:rsidR="00511808" w:rsidRPr="008D61B9" w14:paraId="5FE93C4E" w14:textId="77777777" w:rsidTr="00B02A1A">
        <w:tc>
          <w:tcPr>
            <w:tcW w:w="534" w:type="dxa"/>
          </w:tcPr>
          <w:p w14:paraId="76D65CAA" w14:textId="77777777" w:rsidR="00511808" w:rsidRPr="008D61B9" w:rsidRDefault="00511808" w:rsidP="00B02A1A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  <w:r w:rsidRPr="008D61B9"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037" w:type="dxa"/>
            <w:shd w:val="clear" w:color="auto" w:fill="auto"/>
          </w:tcPr>
          <w:p w14:paraId="18ADD5A1" w14:textId="77777777" w:rsidR="00511808" w:rsidRPr="008D61B9" w:rsidRDefault="00511808" w:rsidP="00B02A1A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  <w:t>Раздел 4. Налоговый контроль и налоговое администрирование</w:t>
            </w:r>
          </w:p>
        </w:tc>
      </w:tr>
      <w:tr w:rsidR="00511808" w:rsidRPr="008D61B9" w14:paraId="65E7F04B" w14:textId="77777777" w:rsidTr="00B02A1A">
        <w:tc>
          <w:tcPr>
            <w:tcW w:w="534" w:type="dxa"/>
            <w:vMerge w:val="restart"/>
          </w:tcPr>
          <w:p w14:paraId="11BB6CBB" w14:textId="77777777" w:rsidR="00511808" w:rsidRPr="008D61B9" w:rsidRDefault="00511808" w:rsidP="00B02A1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37" w:type="dxa"/>
            <w:shd w:val="clear" w:color="auto" w:fill="auto"/>
          </w:tcPr>
          <w:p w14:paraId="5E470717" w14:textId="77777777" w:rsidR="00511808" w:rsidRPr="008D61B9" w:rsidRDefault="00511808" w:rsidP="00B02A1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Налоговый кодекс Российской Федерации (часть первая) от 31.07.1998 № 146-ФЗ (с изменениями и дополнениями)</w:t>
            </w:r>
            <w:r w:rsidRPr="008D61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511808" w:rsidRPr="008D61B9" w14:paraId="7AE67380" w14:textId="77777777" w:rsidTr="00B02A1A">
        <w:tc>
          <w:tcPr>
            <w:tcW w:w="534" w:type="dxa"/>
            <w:vMerge/>
          </w:tcPr>
          <w:p w14:paraId="0DFA5F84" w14:textId="77777777" w:rsidR="00511808" w:rsidRPr="008D61B9" w:rsidRDefault="00511808" w:rsidP="00B02A1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  <w:shd w:val="clear" w:color="auto" w:fill="auto"/>
          </w:tcPr>
          <w:p w14:paraId="592EFE81" w14:textId="77777777" w:rsidR="00511808" w:rsidRPr="008D61B9" w:rsidRDefault="00511808" w:rsidP="00B02A1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(гл. 5)</w:t>
            </w:r>
          </w:p>
        </w:tc>
      </w:tr>
      <w:tr w:rsidR="00511808" w:rsidRPr="008D61B9" w14:paraId="3376DFB0" w14:textId="77777777" w:rsidTr="00B02A1A">
        <w:tc>
          <w:tcPr>
            <w:tcW w:w="534" w:type="dxa"/>
            <w:vMerge/>
          </w:tcPr>
          <w:p w14:paraId="75E9F121" w14:textId="77777777" w:rsidR="00511808" w:rsidRPr="008D61B9" w:rsidRDefault="00511808" w:rsidP="00B02A1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  <w:shd w:val="clear" w:color="auto" w:fill="auto"/>
          </w:tcPr>
          <w:p w14:paraId="2AD4741A" w14:textId="77777777" w:rsidR="00511808" w:rsidRPr="008D61B9" w:rsidRDefault="00511808" w:rsidP="00B02A1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8D61B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8D61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гл.8 – только ст.44, 45, 46-51, 54.1, 59, 60; главы 9-12)</w:t>
            </w:r>
          </w:p>
        </w:tc>
      </w:tr>
      <w:tr w:rsidR="00511808" w:rsidRPr="008D61B9" w14:paraId="5BECAA5E" w14:textId="77777777" w:rsidTr="00B02A1A">
        <w:tc>
          <w:tcPr>
            <w:tcW w:w="534" w:type="dxa"/>
            <w:vMerge/>
          </w:tcPr>
          <w:p w14:paraId="72703F65" w14:textId="77777777" w:rsidR="00511808" w:rsidRPr="008D61B9" w:rsidRDefault="00511808" w:rsidP="00B02A1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  <w:shd w:val="clear" w:color="auto" w:fill="auto"/>
          </w:tcPr>
          <w:p w14:paraId="573D0B70" w14:textId="77777777" w:rsidR="00511808" w:rsidRPr="008D61B9" w:rsidRDefault="00511808" w:rsidP="00B02A1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V (гл.13, гл.14 – только ст. 82-84, 87-89, 90-101.4, 103)</w:t>
            </w:r>
          </w:p>
        </w:tc>
      </w:tr>
      <w:tr w:rsidR="00511808" w:rsidRPr="008D61B9" w14:paraId="7B6FD329" w14:textId="77777777" w:rsidTr="00B02A1A">
        <w:tc>
          <w:tcPr>
            <w:tcW w:w="534" w:type="dxa"/>
            <w:vMerge/>
          </w:tcPr>
          <w:p w14:paraId="2150BA75" w14:textId="77777777" w:rsidR="00511808" w:rsidRPr="008D61B9" w:rsidRDefault="00511808" w:rsidP="00B02A1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  <w:shd w:val="clear" w:color="auto" w:fill="auto"/>
          </w:tcPr>
          <w:p w14:paraId="310DD9F8" w14:textId="77777777" w:rsidR="00511808" w:rsidRPr="008D61B9" w:rsidRDefault="00511808" w:rsidP="00B02A1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Разделы 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 и </w:t>
            </w:r>
            <w:r w:rsidRPr="008D61B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8D61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</w:tr>
      <w:tr w:rsidR="00511808" w:rsidRPr="00B67363" w14:paraId="23E2F087" w14:textId="77777777" w:rsidTr="00B02A1A">
        <w:tc>
          <w:tcPr>
            <w:tcW w:w="534" w:type="dxa"/>
            <w:vMerge/>
          </w:tcPr>
          <w:p w14:paraId="0C04C475" w14:textId="77777777" w:rsidR="00511808" w:rsidRPr="008D61B9" w:rsidRDefault="00511808" w:rsidP="00B02A1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  <w:shd w:val="clear" w:color="auto" w:fill="auto"/>
          </w:tcPr>
          <w:p w14:paraId="2DF17A05" w14:textId="77777777" w:rsidR="00511808" w:rsidRPr="00B67363" w:rsidRDefault="00511808" w:rsidP="00B02A1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Pr="008D61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61B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  <w:r w:rsidRPr="008D61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(гл.19, 20)</w:t>
            </w:r>
          </w:p>
        </w:tc>
      </w:tr>
    </w:tbl>
    <w:p w14:paraId="5A48A3CA" w14:textId="77777777" w:rsidR="00F93D32" w:rsidRDefault="00F93D32">
      <w:pPr>
        <w:rPr>
          <w:rFonts w:ascii="Times New Roman" w:hAnsi="Times New Roman" w:cs="Times New Roman"/>
          <w:sz w:val="24"/>
          <w:szCs w:val="24"/>
        </w:rPr>
      </w:pPr>
    </w:p>
    <w:sectPr w:rsidR="00F93D32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6F5E4E" w14:textId="77777777" w:rsidR="008D4D12" w:rsidRDefault="008D4D12" w:rsidP="00095B7D">
      <w:pPr>
        <w:spacing w:after="0" w:line="240" w:lineRule="auto"/>
      </w:pPr>
      <w:r>
        <w:separator/>
      </w:r>
    </w:p>
  </w:endnote>
  <w:endnote w:type="continuationSeparator" w:id="0">
    <w:p w14:paraId="52594B24" w14:textId="77777777" w:rsidR="008D4D12" w:rsidRDefault="008D4D12" w:rsidP="00095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9697776"/>
      <w:docPartObj>
        <w:docPartGallery w:val="Page Numbers (Bottom of Page)"/>
        <w:docPartUnique/>
      </w:docPartObj>
    </w:sdtPr>
    <w:sdtEndPr/>
    <w:sdtContent>
      <w:p w14:paraId="6D58D20C" w14:textId="0A2CACBD" w:rsidR="00B02A1A" w:rsidRDefault="00B02A1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1ED6">
          <w:rPr>
            <w:noProof/>
          </w:rPr>
          <w:t>25</w:t>
        </w:r>
        <w:r>
          <w:fldChar w:fldCharType="end"/>
        </w:r>
      </w:p>
    </w:sdtContent>
  </w:sdt>
  <w:p w14:paraId="6CB1E617" w14:textId="77777777" w:rsidR="00B02A1A" w:rsidRDefault="00B02A1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E9BC89" w14:textId="77777777" w:rsidR="008D4D12" w:rsidRDefault="008D4D12" w:rsidP="00095B7D">
      <w:pPr>
        <w:spacing w:after="0" w:line="240" w:lineRule="auto"/>
      </w:pPr>
      <w:r>
        <w:separator/>
      </w:r>
    </w:p>
  </w:footnote>
  <w:footnote w:type="continuationSeparator" w:id="0">
    <w:p w14:paraId="203F85DD" w14:textId="77777777" w:rsidR="008D4D12" w:rsidRDefault="008D4D12" w:rsidP="00095B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5556"/>
    <w:multiLevelType w:val="hybridMultilevel"/>
    <w:tmpl w:val="132E2C3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58F6CD3"/>
    <w:multiLevelType w:val="multilevel"/>
    <w:tmpl w:val="571E890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6080741"/>
    <w:multiLevelType w:val="multilevel"/>
    <w:tmpl w:val="102489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2660FBA"/>
    <w:multiLevelType w:val="multilevel"/>
    <w:tmpl w:val="029EB7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2D66D0"/>
    <w:multiLevelType w:val="hybridMultilevel"/>
    <w:tmpl w:val="20CEC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161DF1"/>
    <w:multiLevelType w:val="multilevel"/>
    <w:tmpl w:val="B2AE5ADC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16D7CEB"/>
    <w:multiLevelType w:val="hybridMultilevel"/>
    <w:tmpl w:val="24ECF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AC0762"/>
    <w:multiLevelType w:val="multilevel"/>
    <w:tmpl w:val="4D34139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>
    <w:nsid w:val="255C6BA1"/>
    <w:multiLevelType w:val="hybridMultilevel"/>
    <w:tmpl w:val="8902B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9D242F"/>
    <w:multiLevelType w:val="multilevel"/>
    <w:tmpl w:val="DAAE07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>
    <w:nsid w:val="271E6E56"/>
    <w:multiLevelType w:val="multilevel"/>
    <w:tmpl w:val="5C022F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8D526E8"/>
    <w:multiLevelType w:val="hybridMultilevel"/>
    <w:tmpl w:val="9738C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7A4084"/>
    <w:multiLevelType w:val="multilevel"/>
    <w:tmpl w:val="9658565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D7D4AAE"/>
    <w:multiLevelType w:val="multilevel"/>
    <w:tmpl w:val="5F56F98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F84237D"/>
    <w:multiLevelType w:val="multilevel"/>
    <w:tmpl w:val="A3FEBB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3396046"/>
    <w:multiLevelType w:val="hybridMultilevel"/>
    <w:tmpl w:val="65109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CB2330"/>
    <w:multiLevelType w:val="multilevel"/>
    <w:tmpl w:val="1C38FC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3EE7D63"/>
    <w:multiLevelType w:val="multilevel"/>
    <w:tmpl w:val="21425A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3816909"/>
    <w:multiLevelType w:val="multilevel"/>
    <w:tmpl w:val="3404FA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391459B"/>
    <w:multiLevelType w:val="multilevel"/>
    <w:tmpl w:val="457E4514"/>
    <w:lvl w:ilvl="0">
      <w:start w:val="1"/>
      <w:numFmt w:val="decimal"/>
      <w:lvlText w:val="3.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>
    <w:nsid w:val="45CA2B7E"/>
    <w:multiLevelType w:val="hybridMultilevel"/>
    <w:tmpl w:val="7E202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667429"/>
    <w:multiLevelType w:val="multilevel"/>
    <w:tmpl w:val="219E2C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22">
    <w:nsid w:val="4C3A0B0E"/>
    <w:multiLevelType w:val="multilevel"/>
    <w:tmpl w:val="615C60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3">
    <w:nsid w:val="56287D3D"/>
    <w:multiLevelType w:val="multilevel"/>
    <w:tmpl w:val="C2AE28C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5AED6E4D"/>
    <w:multiLevelType w:val="multilevel"/>
    <w:tmpl w:val="8A2066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D2822CF"/>
    <w:multiLevelType w:val="hybridMultilevel"/>
    <w:tmpl w:val="3A7C3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704DDC"/>
    <w:multiLevelType w:val="multilevel"/>
    <w:tmpl w:val="A4E8F6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7">
    <w:nsid w:val="675D15E4"/>
    <w:multiLevelType w:val="multilevel"/>
    <w:tmpl w:val="61B4D1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84039FE"/>
    <w:multiLevelType w:val="multilevel"/>
    <w:tmpl w:val="F1AA8B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92152A5"/>
    <w:multiLevelType w:val="multilevel"/>
    <w:tmpl w:val="8AF8EB86"/>
    <w:lvl w:ilvl="0">
      <w:start w:val="1"/>
      <w:numFmt w:val="decimal"/>
      <w:lvlText w:val="%1."/>
      <w:lvlJc w:val="left"/>
      <w:pPr>
        <w:ind w:left="460" w:hanging="460"/>
      </w:pPr>
    </w:lvl>
    <w:lvl w:ilvl="1">
      <w:start w:val="1"/>
      <w:numFmt w:val="decimal"/>
      <w:lvlText w:val="%1.%2."/>
      <w:lvlJc w:val="left"/>
      <w:pPr>
        <w:ind w:left="460" w:hanging="4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0">
    <w:nsid w:val="6944310D"/>
    <w:multiLevelType w:val="multilevel"/>
    <w:tmpl w:val="11F412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94D6C94"/>
    <w:multiLevelType w:val="hybridMultilevel"/>
    <w:tmpl w:val="7E5CF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AF291C"/>
    <w:multiLevelType w:val="multilevel"/>
    <w:tmpl w:val="4D34139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3">
    <w:nsid w:val="6A8D79E5"/>
    <w:multiLevelType w:val="multilevel"/>
    <w:tmpl w:val="210EA20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6CCE609B"/>
    <w:multiLevelType w:val="hybridMultilevel"/>
    <w:tmpl w:val="E34EE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E0195C"/>
    <w:multiLevelType w:val="multilevel"/>
    <w:tmpl w:val="0CA211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6E4C321D"/>
    <w:multiLevelType w:val="multilevel"/>
    <w:tmpl w:val="9B24649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FA60F68"/>
    <w:multiLevelType w:val="multilevel"/>
    <w:tmpl w:val="49AE22D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>
    <w:nsid w:val="704A1F78"/>
    <w:multiLevelType w:val="hybridMultilevel"/>
    <w:tmpl w:val="C8EA5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033B41"/>
    <w:multiLevelType w:val="multilevel"/>
    <w:tmpl w:val="BAE430E2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40">
    <w:nsid w:val="720B724B"/>
    <w:multiLevelType w:val="multilevel"/>
    <w:tmpl w:val="7350301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1">
    <w:nsid w:val="72CB1588"/>
    <w:multiLevelType w:val="multilevel"/>
    <w:tmpl w:val="89D899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3BC3490"/>
    <w:multiLevelType w:val="hybridMultilevel"/>
    <w:tmpl w:val="53F08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386411"/>
    <w:multiLevelType w:val="multilevel"/>
    <w:tmpl w:val="3EFCD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78F109C8"/>
    <w:multiLevelType w:val="hybridMultilevel"/>
    <w:tmpl w:val="C0E0C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CE3159"/>
    <w:multiLevelType w:val="multilevel"/>
    <w:tmpl w:val="9C18C39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>
    <w:nsid w:val="7B9723BA"/>
    <w:multiLevelType w:val="multilevel"/>
    <w:tmpl w:val="B35688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>
    <w:nsid w:val="7C4C47C6"/>
    <w:multiLevelType w:val="multilevel"/>
    <w:tmpl w:val="3D8220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7C9E060C"/>
    <w:multiLevelType w:val="multilevel"/>
    <w:tmpl w:val="4F82B6D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42"/>
  </w:num>
  <w:num w:numId="4">
    <w:abstractNumId w:val="31"/>
  </w:num>
  <w:num w:numId="5">
    <w:abstractNumId w:val="30"/>
  </w:num>
  <w:num w:numId="6">
    <w:abstractNumId w:val="24"/>
  </w:num>
  <w:num w:numId="7">
    <w:abstractNumId w:val="14"/>
  </w:num>
  <w:num w:numId="8">
    <w:abstractNumId w:val="33"/>
  </w:num>
  <w:num w:numId="9">
    <w:abstractNumId w:val="6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0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2"/>
  </w:num>
  <w:num w:numId="18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23"/>
  </w:num>
  <w:num w:numId="23">
    <w:abstractNumId w:val="1"/>
  </w:num>
  <w:num w:numId="24">
    <w:abstractNumId w:val="21"/>
  </w:num>
  <w:num w:numId="25">
    <w:abstractNumId w:val="41"/>
  </w:num>
  <w:num w:numId="26">
    <w:abstractNumId w:val="4"/>
  </w:num>
  <w:num w:numId="27">
    <w:abstractNumId w:val="45"/>
  </w:num>
  <w:num w:numId="28">
    <w:abstractNumId w:val="15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4"/>
  </w:num>
  <w:num w:numId="3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</w:num>
  <w:num w:numId="35">
    <w:abstractNumId w:val="16"/>
  </w:num>
  <w:num w:numId="36">
    <w:abstractNumId w:val="13"/>
  </w:num>
  <w:num w:numId="37">
    <w:abstractNumId w:val="17"/>
  </w:num>
  <w:num w:numId="38">
    <w:abstractNumId w:val="46"/>
  </w:num>
  <w:num w:numId="39">
    <w:abstractNumId w:val="48"/>
  </w:num>
  <w:num w:numId="40">
    <w:abstractNumId w:val="5"/>
  </w:num>
  <w:num w:numId="41">
    <w:abstractNumId w:val="38"/>
  </w:num>
  <w:num w:numId="42">
    <w:abstractNumId w:val="2"/>
  </w:num>
  <w:num w:numId="43">
    <w:abstractNumId w:val="37"/>
  </w:num>
  <w:num w:numId="44">
    <w:abstractNumId w:val="12"/>
  </w:num>
  <w:num w:numId="45">
    <w:abstractNumId w:val="35"/>
  </w:num>
  <w:num w:numId="46">
    <w:abstractNumId w:val="47"/>
  </w:num>
  <w:num w:numId="47">
    <w:abstractNumId w:val="27"/>
  </w:num>
  <w:num w:numId="48">
    <w:abstractNumId w:val="0"/>
  </w:num>
  <w:num w:numId="49">
    <w:abstractNumId w:val="8"/>
  </w:num>
  <w:num w:numId="50">
    <w:abstractNumId w:val="28"/>
  </w:num>
  <w:num w:numId="51">
    <w:abstractNumId w:val="3"/>
  </w:num>
  <w:num w:numId="52">
    <w:abstractNumId w:val="43"/>
  </w:num>
  <w:num w:numId="53">
    <w:abstractNumId w:val="10"/>
  </w:num>
  <w:num w:numId="54">
    <w:abstractNumId w:val="36"/>
  </w:num>
  <w:num w:numId="55">
    <w:abstractNumId w:val="18"/>
  </w:num>
  <w:num w:numId="56">
    <w:abstractNumId w:val="9"/>
  </w:num>
  <w:num w:numId="57">
    <w:abstractNumId w:val="32"/>
  </w:num>
  <w:num w:numId="58">
    <w:abstractNumId w:val="7"/>
  </w:num>
  <w:num w:numId="59">
    <w:abstractNumId w:val="34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494"/>
    <w:rsid w:val="000042E4"/>
    <w:rsid w:val="00011C33"/>
    <w:rsid w:val="00012F8A"/>
    <w:rsid w:val="00017273"/>
    <w:rsid w:val="00024452"/>
    <w:rsid w:val="00044C52"/>
    <w:rsid w:val="000531BB"/>
    <w:rsid w:val="00056A41"/>
    <w:rsid w:val="000632CB"/>
    <w:rsid w:val="000635B5"/>
    <w:rsid w:val="00067DAD"/>
    <w:rsid w:val="00072C69"/>
    <w:rsid w:val="000736D2"/>
    <w:rsid w:val="000775E3"/>
    <w:rsid w:val="00077EA7"/>
    <w:rsid w:val="00093384"/>
    <w:rsid w:val="00093FA1"/>
    <w:rsid w:val="00095B7D"/>
    <w:rsid w:val="000A16BA"/>
    <w:rsid w:val="000C1AA5"/>
    <w:rsid w:val="000D3EC0"/>
    <w:rsid w:val="000D407E"/>
    <w:rsid w:val="000D4B3F"/>
    <w:rsid w:val="000D522E"/>
    <w:rsid w:val="000E7610"/>
    <w:rsid w:val="000F4B09"/>
    <w:rsid w:val="000F5D5A"/>
    <w:rsid w:val="00100FD0"/>
    <w:rsid w:val="00102FF2"/>
    <w:rsid w:val="00103805"/>
    <w:rsid w:val="00104F1D"/>
    <w:rsid w:val="0011198E"/>
    <w:rsid w:val="00123F9E"/>
    <w:rsid w:val="00144468"/>
    <w:rsid w:val="00147489"/>
    <w:rsid w:val="00152FEC"/>
    <w:rsid w:val="00171C8F"/>
    <w:rsid w:val="00177280"/>
    <w:rsid w:val="00180FAD"/>
    <w:rsid w:val="00183B1A"/>
    <w:rsid w:val="00191827"/>
    <w:rsid w:val="0019442B"/>
    <w:rsid w:val="001A2AF3"/>
    <w:rsid w:val="001C6AD0"/>
    <w:rsid w:val="001D0723"/>
    <w:rsid w:val="001E1A93"/>
    <w:rsid w:val="001E4347"/>
    <w:rsid w:val="001F7D81"/>
    <w:rsid w:val="0021639E"/>
    <w:rsid w:val="002264FC"/>
    <w:rsid w:val="0024113F"/>
    <w:rsid w:val="00253968"/>
    <w:rsid w:val="00255D91"/>
    <w:rsid w:val="002635B5"/>
    <w:rsid w:val="002665A1"/>
    <w:rsid w:val="002768E1"/>
    <w:rsid w:val="00276C99"/>
    <w:rsid w:val="00286023"/>
    <w:rsid w:val="00291CAC"/>
    <w:rsid w:val="002A0228"/>
    <w:rsid w:val="002A025E"/>
    <w:rsid w:val="002A0F0D"/>
    <w:rsid w:val="002A35A7"/>
    <w:rsid w:val="002A5766"/>
    <w:rsid w:val="002B2703"/>
    <w:rsid w:val="002C0398"/>
    <w:rsid w:val="002C1C69"/>
    <w:rsid w:val="002C73D6"/>
    <w:rsid w:val="002D0A18"/>
    <w:rsid w:val="002E186B"/>
    <w:rsid w:val="002E4991"/>
    <w:rsid w:val="002F7503"/>
    <w:rsid w:val="0031553A"/>
    <w:rsid w:val="00320F4D"/>
    <w:rsid w:val="00322DDA"/>
    <w:rsid w:val="00323A91"/>
    <w:rsid w:val="00325516"/>
    <w:rsid w:val="003432C7"/>
    <w:rsid w:val="00345C08"/>
    <w:rsid w:val="00347F1A"/>
    <w:rsid w:val="00350F69"/>
    <w:rsid w:val="00364E22"/>
    <w:rsid w:val="00372E06"/>
    <w:rsid w:val="00382BA1"/>
    <w:rsid w:val="003832BF"/>
    <w:rsid w:val="0039495D"/>
    <w:rsid w:val="003A7316"/>
    <w:rsid w:val="003B3DBB"/>
    <w:rsid w:val="003B5801"/>
    <w:rsid w:val="003B68C6"/>
    <w:rsid w:val="003B6D9F"/>
    <w:rsid w:val="003C1421"/>
    <w:rsid w:val="003C422C"/>
    <w:rsid w:val="003D212C"/>
    <w:rsid w:val="003E37F2"/>
    <w:rsid w:val="003E385A"/>
    <w:rsid w:val="003E6E2F"/>
    <w:rsid w:val="003F52D4"/>
    <w:rsid w:val="003F6FD0"/>
    <w:rsid w:val="003F72BE"/>
    <w:rsid w:val="00404D56"/>
    <w:rsid w:val="00406ADE"/>
    <w:rsid w:val="00415F64"/>
    <w:rsid w:val="00417494"/>
    <w:rsid w:val="00431493"/>
    <w:rsid w:val="00431F80"/>
    <w:rsid w:val="004320D7"/>
    <w:rsid w:val="00435B11"/>
    <w:rsid w:val="00435E1A"/>
    <w:rsid w:val="00442297"/>
    <w:rsid w:val="00447757"/>
    <w:rsid w:val="0045567C"/>
    <w:rsid w:val="00457435"/>
    <w:rsid w:val="00465B92"/>
    <w:rsid w:val="004715A7"/>
    <w:rsid w:val="00474446"/>
    <w:rsid w:val="00476DEA"/>
    <w:rsid w:val="0048415F"/>
    <w:rsid w:val="00485A35"/>
    <w:rsid w:val="00490754"/>
    <w:rsid w:val="004931E9"/>
    <w:rsid w:val="004972E1"/>
    <w:rsid w:val="004A05E8"/>
    <w:rsid w:val="004A28A9"/>
    <w:rsid w:val="004A2B3D"/>
    <w:rsid w:val="004B700B"/>
    <w:rsid w:val="004C16ED"/>
    <w:rsid w:val="004D033F"/>
    <w:rsid w:val="004D1A18"/>
    <w:rsid w:val="004D32FC"/>
    <w:rsid w:val="004E389E"/>
    <w:rsid w:val="004F2F8F"/>
    <w:rsid w:val="00500A50"/>
    <w:rsid w:val="00502D15"/>
    <w:rsid w:val="005036F0"/>
    <w:rsid w:val="00511808"/>
    <w:rsid w:val="00512EA2"/>
    <w:rsid w:val="00514828"/>
    <w:rsid w:val="005311CA"/>
    <w:rsid w:val="00542FDF"/>
    <w:rsid w:val="005447DB"/>
    <w:rsid w:val="0054666A"/>
    <w:rsid w:val="00552668"/>
    <w:rsid w:val="00554919"/>
    <w:rsid w:val="0057352B"/>
    <w:rsid w:val="00581ED6"/>
    <w:rsid w:val="0058432D"/>
    <w:rsid w:val="005866F3"/>
    <w:rsid w:val="005974B3"/>
    <w:rsid w:val="005A2C19"/>
    <w:rsid w:val="005A4220"/>
    <w:rsid w:val="005A6EAB"/>
    <w:rsid w:val="005B1590"/>
    <w:rsid w:val="005B33EB"/>
    <w:rsid w:val="005B6652"/>
    <w:rsid w:val="005C074C"/>
    <w:rsid w:val="005C4402"/>
    <w:rsid w:val="005C7E60"/>
    <w:rsid w:val="005D48C9"/>
    <w:rsid w:val="005D6076"/>
    <w:rsid w:val="005D6307"/>
    <w:rsid w:val="005E1FC3"/>
    <w:rsid w:val="005F6582"/>
    <w:rsid w:val="006115CC"/>
    <w:rsid w:val="0061375B"/>
    <w:rsid w:val="00613E73"/>
    <w:rsid w:val="00617004"/>
    <w:rsid w:val="00621AB2"/>
    <w:rsid w:val="00623932"/>
    <w:rsid w:val="006323CB"/>
    <w:rsid w:val="00643BAE"/>
    <w:rsid w:val="00646391"/>
    <w:rsid w:val="006634C8"/>
    <w:rsid w:val="00664F1A"/>
    <w:rsid w:val="006719E1"/>
    <w:rsid w:val="00672938"/>
    <w:rsid w:val="00674942"/>
    <w:rsid w:val="006842F2"/>
    <w:rsid w:val="0068430D"/>
    <w:rsid w:val="00685311"/>
    <w:rsid w:val="00686C06"/>
    <w:rsid w:val="006911A2"/>
    <w:rsid w:val="00691F99"/>
    <w:rsid w:val="00693F2C"/>
    <w:rsid w:val="006A3A3F"/>
    <w:rsid w:val="006A5445"/>
    <w:rsid w:val="006A6444"/>
    <w:rsid w:val="006A7FCD"/>
    <w:rsid w:val="006B2DE6"/>
    <w:rsid w:val="006B3443"/>
    <w:rsid w:val="006B6065"/>
    <w:rsid w:val="006C190C"/>
    <w:rsid w:val="006C735F"/>
    <w:rsid w:val="006D36BE"/>
    <w:rsid w:val="006D678B"/>
    <w:rsid w:val="006E18F7"/>
    <w:rsid w:val="006E358E"/>
    <w:rsid w:val="006F43B6"/>
    <w:rsid w:val="006F501E"/>
    <w:rsid w:val="006F6F30"/>
    <w:rsid w:val="00703558"/>
    <w:rsid w:val="00711AC9"/>
    <w:rsid w:val="00714F03"/>
    <w:rsid w:val="00720E49"/>
    <w:rsid w:val="0072159F"/>
    <w:rsid w:val="00721B50"/>
    <w:rsid w:val="00721E9C"/>
    <w:rsid w:val="00750CFA"/>
    <w:rsid w:val="00754565"/>
    <w:rsid w:val="00765FDB"/>
    <w:rsid w:val="00766FEA"/>
    <w:rsid w:val="00770BF1"/>
    <w:rsid w:val="0077213E"/>
    <w:rsid w:val="00772246"/>
    <w:rsid w:val="00773534"/>
    <w:rsid w:val="00776E11"/>
    <w:rsid w:val="0078390F"/>
    <w:rsid w:val="00784433"/>
    <w:rsid w:val="00795B77"/>
    <w:rsid w:val="007965F6"/>
    <w:rsid w:val="007A0C6F"/>
    <w:rsid w:val="007A58C4"/>
    <w:rsid w:val="007A616A"/>
    <w:rsid w:val="007B18A9"/>
    <w:rsid w:val="007C056B"/>
    <w:rsid w:val="007C3695"/>
    <w:rsid w:val="007C64B1"/>
    <w:rsid w:val="007C65C3"/>
    <w:rsid w:val="007E0131"/>
    <w:rsid w:val="007E236E"/>
    <w:rsid w:val="007F3234"/>
    <w:rsid w:val="007F5B10"/>
    <w:rsid w:val="008001D3"/>
    <w:rsid w:val="00803E3D"/>
    <w:rsid w:val="008122D3"/>
    <w:rsid w:val="008132A6"/>
    <w:rsid w:val="008307BD"/>
    <w:rsid w:val="0083247A"/>
    <w:rsid w:val="00832F14"/>
    <w:rsid w:val="00834249"/>
    <w:rsid w:val="0083474D"/>
    <w:rsid w:val="0083627F"/>
    <w:rsid w:val="00837024"/>
    <w:rsid w:val="00837827"/>
    <w:rsid w:val="00842771"/>
    <w:rsid w:val="00853AF7"/>
    <w:rsid w:val="00857D90"/>
    <w:rsid w:val="00864E51"/>
    <w:rsid w:val="00867AD1"/>
    <w:rsid w:val="00870837"/>
    <w:rsid w:val="00873235"/>
    <w:rsid w:val="008739B6"/>
    <w:rsid w:val="008744A3"/>
    <w:rsid w:val="00884763"/>
    <w:rsid w:val="0088620F"/>
    <w:rsid w:val="00887709"/>
    <w:rsid w:val="0089072A"/>
    <w:rsid w:val="00890981"/>
    <w:rsid w:val="00893DA0"/>
    <w:rsid w:val="008A7C1D"/>
    <w:rsid w:val="008B1290"/>
    <w:rsid w:val="008B383E"/>
    <w:rsid w:val="008B3B38"/>
    <w:rsid w:val="008B7CED"/>
    <w:rsid w:val="008C6F78"/>
    <w:rsid w:val="008C786A"/>
    <w:rsid w:val="008C796D"/>
    <w:rsid w:val="008C7D6F"/>
    <w:rsid w:val="008D04FA"/>
    <w:rsid w:val="008D4D12"/>
    <w:rsid w:val="008D61B9"/>
    <w:rsid w:val="008D7A2F"/>
    <w:rsid w:val="008E2744"/>
    <w:rsid w:val="008E2F68"/>
    <w:rsid w:val="008E3922"/>
    <w:rsid w:val="008E6823"/>
    <w:rsid w:val="008F1C7E"/>
    <w:rsid w:val="008F1C83"/>
    <w:rsid w:val="00904AE8"/>
    <w:rsid w:val="00912F36"/>
    <w:rsid w:val="009247A2"/>
    <w:rsid w:val="009455F2"/>
    <w:rsid w:val="0094738E"/>
    <w:rsid w:val="00952806"/>
    <w:rsid w:val="009649EE"/>
    <w:rsid w:val="0097112F"/>
    <w:rsid w:val="009731EE"/>
    <w:rsid w:val="009758E8"/>
    <w:rsid w:val="009817A0"/>
    <w:rsid w:val="00990343"/>
    <w:rsid w:val="00991AC9"/>
    <w:rsid w:val="009B0372"/>
    <w:rsid w:val="009C19E8"/>
    <w:rsid w:val="009C712E"/>
    <w:rsid w:val="009D23D5"/>
    <w:rsid w:val="009D63A4"/>
    <w:rsid w:val="009F0090"/>
    <w:rsid w:val="009F0ED5"/>
    <w:rsid w:val="00A0544D"/>
    <w:rsid w:val="00A111B5"/>
    <w:rsid w:val="00A17808"/>
    <w:rsid w:val="00A25471"/>
    <w:rsid w:val="00A26866"/>
    <w:rsid w:val="00A35670"/>
    <w:rsid w:val="00A36A2E"/>
    <w:rsid w:val="00A42897"/>
    <w:rsid w:val="00A4365A"/>
    <w:rsid w:val="00A53C0C"/>
    <w:rsid w:val="00A5776C"/>
    <w:rsid w:val="00A67786"/>
    <w:rsid w:val="00A70F9C"/>
    <w:rsid w:val="00A712D1"/>
    <w:rsid w:val="00A71C89"/>
    <w:rsid w:val="00A7290E"/>
    <w:rsid w:val="00A95B36"/>
    <w:rsid w:val="00A97610"/>
    <w:rsid w:val="00AB1722"/>
    <w:rsid w:val="00AB2F35"/>
    <w:rsid w:val="00AB388C"/>
    <w:rsid w:val="00AB720F"/>
    <w:rsid w:val="00AC09FB"/>
    <w:rsid w:val="00AC3681"/>
    <w:rsid w:val="00AD4BF2"/>
    <w:rsid w:val="00AE51EC"/>
    <w:rsid w:val="00AF6821"/>
    <w:rsid w:val="00B02A1A"/>
    <w:rsid w:val="00B02DA3"/>
    <w:rsid w:val="00B065BA"/>
    <w:rsid w:val="00B077A5"/>
    <w:rsid w:val="00B11CAB"/>
    <w:rsid w:val="00B13708"/>
    <w:rsid w:val="00B20229"/>
    <w:rsid w:val="00B27DD4"/>
    <w:rsid w:val="00B3633B"/>
    <w:rsid w:val="00B47DAC"/>
    <w:rsid w:val="00B5175C"/>
    <w:rsid w:val="00B55B58"/>
    <w:rsid w:val="00B66EFB"/>
    <w:rsid w:val="00B67363"/>
    <w:rsid w:val="00B8125D"/>
    <w:rsid w:val="00B92418"/>
    <w:rsid w:val="00B93458"/>
    <w:rsid w:val="00B967A0"/>
    <w:rsid w:val="00BA2AB5"/>
    <w:rsid w:val="00BA2F3F"/>
    <w:rsid w:val="00BA7442"/>
    <w:rsid w:val="00BC1380"/>
    <w:rsid w:val="00BC3067"/>
    <w:rsid w:val="00BC3FA0"/>
    <w:rsid w:val="00BC4183"/>
    <w:rsid w:val="00BC637F"/>
    <w:rsid w:val="00BE2407"/>
    <w:rsid w:val="00BF193D"/>
    <w:rsid w:val="00BF6A1A"/>
    <w:rsid w:val="00BF7326"/>
    <w:rsid w:val="00C00240"/>
    <w:rsid w:val="00C14452"/>
    <w:rsid w:val="00C15EED"/>
    <w:rsid w:val="00C17B26"/>
    <w:rsid w:val="00C20C11"/>
    <w:rsid w:val="00C20CBE"/>
    <w:rsid w:val="00C264EF"/>
    <w:rsid w:val="00C406B4"/>
    <w:rsid w:val="00C44CAC"/>
    <w:rsid w:val="00C51C75"/>
    <w:rsid w:val="00C612E9"/>
    <w:rsid w:val="00C61D91"/>
    <w:rsid w:val="00C66FBA"/>
    <w:rsid w:val="00C73D06"/>
    <w:rsid w:val="00C74EE0"/>
    <w:rsid w:val="00C7658D"/>
    <w:rsid w:val="00C80B0A"/>
    <w:rsid w:val="00C9557F"/>
    <w:rsid w:val="00C971EB"/>
    <w:rsid w:val="00CA003E"/>
    <w:rsid w:val="00CA6BD0"/>
    <w:rsid w:val="00CA7560"/>
    <w:rsid w:val="00CD0D7C"/>
    <w:rsid w:val="00CD1AE2"/>
    <w:rsid w:val="00CD4CC4"/>
    <w:rsid w:val="00CD6549"/>
    <w:rsid w:val="00CD6D83"/>
    <w:rsid w:val="00CE382D"/>
    <w:rsid w:val="00CF10AC"/>
    <w:rsid w:val="00D038D2"/>
    <w:rsid w:val="00D06B20"/>
    <w:rsid w:val="00D1021A"/>
    <w:rsid w:val="00D11797"/>
    <w:rsid w:val="00D20F2B"/>
    <w:rsid w:val="00D30174"/>
    <w:rsid w:val="00D372EC"/>
    <w:rsid w:val="00D40D66"/>
    <w:rsid w:val="00D4152D"/>
    <w:rsid w:val="00D476EE"/>
    <w:rsid w:val="00D61877"/>
    <w:rsid w:val="00D61EC3"/>
    <w:rsid w:val="00D620D0"/>
    <w:rsid w:val="00D626FA"/>
    <w:rsid w:val="00D7095A"/>
    <w:rsid w:val="00D70D5B"/>
    <w:rsid w:val="00D75D11"/>
    <w:rsid w:val="00D86662"/>
    <w:rsid w:val="00D86E24"/>
    <w:rsid w:val="00D92363"/>
    <w:rsid w:val="00D93CEF"/>
    <w:rsid w:val="00D9458C"/>
    <w:rsid w:val="00D9644E"/>
    <w:rsid w:val="00D978C3"/>
    <w:rsid w:val="00DA1566"/>
    <w:rsid w:val="00DA2911"/>
    <w:rsid w:val="00DA64CC"/>
    <w:rsid w:val="00DB3166"/>
    <w:rsid w:val="00DB326E"/>
    <w:rsid w:val="00DB61A2"/>
    <w:rsid w:val="00DB671E"/>
    <w:rsid w:val="00DC060E"/>
    <w:rsid w:val="00DC0BFF"/>
    <w:rsid w:val="00DC47B4"/>
    <w:rsid w:val="00DD0872"/>
    <w:rsid w:val="00DE1E21"/>
    <w:rsid w:val="00DE52F8"/>
    <w:rsid w:val="00DE6482"/>
    <w:rsid w:val="00DF2A4C"/>
    <w:rsid w:val="00DF3E2F"/>
    <w:rsid w:val="00DF7E93"/>
    <w:rsid w:val="00E06592"/>
    <w:rsid w:val="00E067F7"/>
    <w:rsid w:val="00E123D3"/>
    <w:rsid w:val="00E13CCE"/>
    <w:rsid w:val="00E32F5F"/>
    <w:rsid w:val="00E356C7"/>
    <w:rsid w:val="00E414E1"/>
    <w:rsid w:val="00E450EE"/>
    <w:rsid w:val="00E62572"/>
    <w:rsid w:val="00E65302"/>
    <w:rsid w:val="00E70BEE"/>
    <w:rsid w:val="00E74FFE"/>
    <w:rsid w:val="00E83360"/>
    <w:rsid w:val="00E856B5"/>
    <w:rsid w:val="00E9164E"/>
    <w:rsid w:val="00EA194C"/>
    <w:rsid w:val="00EA6F60"/>
    <w:rsid w:val="00EB0DE1"/>
    <w:rsid w:val="00EB3C2F"/>
    <w:rsid w:val="00EB4E09"/>
    <w:rsid w:val="00EB5D4E"/>
    <w:rsid w:val="00ED2D0B"/>
    <w:rsid w:val="00EE1AD1"/>
    <w:rsid w:val="00EE4C05"/>
    <w:rsid w:val="00EE50D0"/>
    <w:rsid w:val="00EF12A5"/>
    <w:rsid w:val="00EF1F32"/>
    <w:rsid w:val="00EF3321"/>
    <w:rsid w:val="00EF409C"/>
    <w:rsid w:val="00EF42AC"/>
    <w:rsid w:val="00EF6F41"/>
    <w:rsid w:val="00F06F9C"/>
    <w:rsid w:val="00F16F22"/>
    <w:rsid w:val="00F235DB"/>
    <w:rsid w:val="00F23EDF"/>
    <w:rsid w:val="00F51059"/>
    <w:rsid w:val="00F55D3F"/>
    <w:rsid w:val="00F57818"/>
    <w:rsid w:val="00F612CD"/>
    <w:rsid w:val="00F66222"/>
    <w:rsid w:val="00F722E9"/>
    <w:rsid w:val="00F72AC1"/>
    <w:rsid w:val="00F73593"/>
    <w:rsid w:val="00F85513"/>
    <w:rsid w:val="00F9317A"/>
    <w:rsid w:val="00F93D20"/>
    <w:rsid w:val="00F93D32"/>
    <w:rsid w:val="00FA092E"/>
    <w:rsid w:val="00FA2ACA"/>
    <w:rsid w:val="00FA4C2D"/>
    <w:rsid w:val="00FB0A16"/>
    <w:rsid w:val="00FB74CC"/>
    <w:rsid w:val="00FC774F"/>
    <w:rsid w:val="00FD4913"/>
    <w:rsid w:val="00FD50F9"/>
    <w:rsid w:val="00FD62F8"/>
    <w:rsid w:val="00FD7AB2"/>
    <w:rsid w:val="00FE38F8"/>
    <w:rsid w:val="00FE7D9B"/>
    <w:rsid w:val="00FF1C8B"/>
    <w:rsid w:val="00FF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741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74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74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4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174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417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17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F4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409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95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5B7D"/>
  </w:style>
  <w:style w:type="paragraph" w:styleId="a9">
    <w:name w:val="footer"/>
    <w:basedOn w:val="a"/>
    <w:link w:val="aa"/>
    <w:uiPriority w:val="99"/>
    <w:unhideWhenUsed/>
    <w:rsid w:val="00095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5B7D"/>
  </w:style>
  <w:style w:type="paragraph" w:styleId="ab">
    <w:name w:val="List Paragraph"/>
    <w:basedOn w:val="a"/>
    <w:link w:val="ac"/>
    <w:uiPriority w:val="34"/>
    <w:qFormat/>
    <w:rsid w:val="00012F8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c">
    <w:name w:val="Абзац списка Знак"/>
    <w:link w:val="ab"/>
    <w:uiPriority w:val="34"/>
    <w:locked/>
    <w:rsid w:val="00DB326E"/>
    <w:rPr>
      <w:rFonts w:ascii="Calibri" w:eastAsia="Calibri" w:hAnsi="Calibri" w:cs="Times New Roman"/>
    </w:rPr>
  </w:style>
  <w:style w:type="paragraph" w:styleId="ad">
    <w:name w:val="footnote text"/>
    <w:basedOn w:val="a"/>
    <w:link w:val="ae"/>
    <w:uiPriority w:val="99"/>
    <w:semiHidden/>
    <w:unhideWhenUsed/>
    <w:rsid w:val="00012F8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12F8A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012F8A"/>
    <w:rPr>
      <w:vertAlign w:val="superscript"/>
    </w:rPr>
  </w:style>
  <w:style w:type="character" w:styleId="af0">
    <w:name w:val="Hyperlink"/>
    <w:basedOn w:val="a0"/>
    <w:uiPriority w:val="99"/>
    <w:unhideWhenUsed/>
    <w:rsid w:val="00012F8A"/>
    <w:rPr>
      <w:color w:val="0000FF"/>
      <w:u w:val="single"/>
    </w:rPr>
  </w:style>
  <w:style w:type="table" w:customStyle="1" w:styleId="11">
    <w:name w:val="Сетка таблицы1"/>
    <w:basedOn w:val="a1"/>
    <w:next w:val="a4"/>
    <w:uiPriority w:val="59"/>
    <w:rsid w:val="006A6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uiPriority w:val="99"/>
    <w:semiHidden/>
    <w:unhideWhenUsed/>
    <w:rsid w:val="005A422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A4220"/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A4220"/>
    <w:rPr>
      <w:rFonts w:ascii="Calibri" w:eastAsia="Calibri" w:hAnsi="Calibri" w:cs="Times New Roman"/>
      <w:sz w:val="20"/>
      <w:szCs w:val="20"/>
    </w:rPr>
  </w:style>
  <w:style w:type="paragraph" w:customStyle="1" w:styleId="af4">
    <w:basedOn w:val="a"/>
    <w:next w:val="a3"/>
    <w:unhideWhenUsed/>
    <w:rsid w:val="00DB3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uiPriority w:val="1"/>
    <w:qFormat/>
    <w:rsid w:val="00DB326E"/>
    <w:pPr>
      <w:spacing w:after="0" w:line="240" w:lineRule="auto"/>
    </w:pPr>
    <w:rPr>
      <w:rFonts w:ascii="Calibri" w:eastAsia="Calibri" w:hAnsi="Calibri" w:cs="Times New Roman"/>
    </w:rPr>
  </w:style>
  <w:style w:type="paragraph" w:styleId="12">
    <w:name w:val="toc 1"/>
    <w:basedOn w:val="a"/>
    <w:next w:val="a"/>
    <w:autoRedefine/>
    <w:uiPriority w:val="39"/>
    <w:unhideWhenUsed/>
    <w:rsid w:val="004B700B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4B700B"/>
    <w:pPr>
      <w:spacing w:after="100"/>
      <w:ind w:left="220"/>
    </w:pPr>
  </w:style>
  <w:style w:type="paragraph" w:styleId="af6">
    <w:name w:val="annotation subject"/>
    <w:basedOn w:val="af2"/>
    <w:next w:val="af2"/>
    <w:link w:val="af7"/>
    <w:uiPriority w:val="99"/>
    <w:semiHidden/>
    <w:unhideWhenUsed/>
    <w:rsid w:val="0083474D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af7">
    <w:name w:val="Тема примечания Знак"/>
    <w:basedOn w:val="af3"/>
    <w:link w:val="af6"/>
    <w:uiPriority w:val="99"/>
    <w:semiHidden/>
    <w:rsid w:val="0083474D"/>
    <w:rPr>
      <w:rFonts w:ascii="Calibri" w:eastAsia="Calibri" w:hAnsi="Calibri" w:cs="Times New Roman"/>
      <w:b/>
      <w:bCs/>
      <w:sz w:val="20"/>
      <w:szCs w:val="20"/>
    </w:rPr>
  </w:style>
  <w:style w:type="character" w:styleId="af8">
    <w:name w:val="Strong"/>
    <w:basedOn w:val="a0"/>
    <w:uiPriority w:val="22"/>
    <w:qFormat/>
    <w:rsid w:val="00ED2D0B"/>
    <w:rPr>
      <w:b/>
      <w:bCs/>
    </w:rPr>
  </w:style>
  <w:style w:type="paragraph" w:customStyle="1" w:styleId="ConsPlusTitle">
    <w:name w:val="ConsPlusTitle"/>
    <w:rsid w:val="00A268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EE4C05"/>
    <w:rPr>
      <w:color w:val="605E5C"/>
      <w:shd w:val="clear" w:color="auto" w:fill="E1DFDD"/>
    </w:rPr>
  </w:style>
  <w:style w:type="paragraph" w:styleId="af9">
    <w:name w:val="Revision"/>
    <w:hidden/>
    <w:uiPriority w:val="99"/>
    <w:semiHidden/>
    <w:rsid w:val="00FD4913"/>
    <w:pPr>
      <w:spacing w:after="0" w:line="240" w:lineRule="auto"/>
    </w:pPr>
  </w:style>
  <w:style w:type="character" w:styleId="afa">
    <w:name w:val="FollowedHyperlink"/>
    <w:basedOn w:val="a0"/>
    <w:uiPriority w:val="99"/>
    <w:semiHidden/>
    <w:unhideWhenUsed/>
    <w:rsid w:val="002A02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74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74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4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174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417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17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F4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409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95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5B7D"/>
  </w:style>
  <w:style w:type="paragraph" w:styleId="a9">
    <w:name w:val="footer"/>
    <w:basedOn w:val="a"/>
    <w:link w:val="aa"/>
    <w:uiPriority w:val="99"/>
    <w:unhideWhenUsed/>
    <w:rsid w:val="00095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5B7D"/>
  </w:style>
  <w:style w:type="paragraph" w:styleId="ab">
    <w:name w:val="List Paragraph"/>
    <w:basedOn w:val="a"/>
    <w:link w:val="ac"/>
    <w:uiPriority w:val="34"/>
    <w:qFormat/>
    <w:rsid w:val="00012F8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c">
    <w:name w:val="Абзац списка Знак"/>
    <w:link w:val="ab"/>
    <w:uiPriority w:val="34"/>
    <w:locked/>
    <w:rsid w:val="00DB326E"/>
    <w:rPr>
      <w:rFonts w:ascii="Calibri" w:eastAsia="Calibri" w:hAnsi="Calibri" w:cs="Times New Roman"/>
    </w:rPr>
  </w:style>
  <w:style w:type="paragraph" w:styleId="ad">
    <w:name w:val="footnote text"/>
    <w:basedOn w:val="a"/>
    <w:link w:val="ae"/>
    <w:uiPriority w:val="99"/>
    <w:semiHidden/>
    <w:unhideWhenUsed/>
    <w:rsid w:val="00012F8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12F8A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012F8A"/>
    <w:rPr>
      <w:vertAlign w:val="superscript"/>
    </w:rPr>
  </w:style>
  <w:style w:type="character" w:styleId="af0">
    <w:name w:val="Hyperlink"/>
    <w:basedOn w:val="a0"/>
    <w:uiPriority w:val="99"/>
    <w:unhideWhenUsed/>
    <w:rsid w:val="00012F8A"/>
    <w:rPr>
      <w:color w:val="0000FF"/>
      <w:u w:val="single"/>
    </w:rPr>
  </w:style>
  <w:style w:type="table" w:customStyle="1" w:styleId="11">
    <w:name w:val="Сетка таблицы1"/>
    <w:basedOn w:val="a1"/>
    <w:next w:val="a4"/>
    <w:uiPriority w:val="59"/>
    <w:rsid w:val="006A6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uiPriority w:val="99"/>
    <w:semiHidden/>
    <w:unhideWhenUsed/>
    <w:rsid w:val="005A422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A4220"/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A4220"/>
    <w:rPr>
      <w:rFonts w:ascii="Calibri" w:eastAsia="Calibri" w:hAnsi="Calibri" w:cs="Times New Roman"/>
      <w:sz w:val="20"/>
      <w:szCs w:val="20"/>
    </w:rPr>
  </w:style>
  <w:style w:type="paragraph" w:customStyle="1" w:styleId="af4">
    <w:basedOn w:val="a"/>
    <w:next w:val="a3"/>
    <w:unhideWhenUsed/>
    <w:rsid w:val="00DB3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uiPriority w:val="1"/>
    <w:qFormat/>
    <w:rsid w:val="00DB326E"/>
    <w:pPr>
      <w:spacing w:after="0" w:line="240" w:lineRule="auto"/>
    </w:pPr>
    <w:rPr>
      <w:rFonts w:ascii="Calibri" w:eastAsia="Calibri" w:hAnsi="Calibri" w:cs="Times New Roman"/>
    </w:rPr>
  </w:style>
  <w:style w:type="paragraph" w:styleId="12">
    <w:name w:val="toc 1"/>
    <w:basedOn w:val="a"/>
    <w:next w:val="a"/>
    <w:autoRedefine/>
    <w:uiPriority w:val="39"/>
    <w:unhideWhenUsed/>
    <w:rsid w:val="004B700B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4B700B"/>
    <w:pPr>
      <w:spacing w:after="100"/>
      <w:ind w:left="220"/>
    </w:pPr>
  </w:style>
  <w:style w:type="paragraph" w:styleId="af6">
    <w:name w:val="annotation subject"/>
    <w:basedOn w:val="af2"/>
    <w:next w:val="af2"/>
    <w:link w:val="af7"/>
    <w:uiPriority w:val="99"/>
    <w:semiHidden/>
    <w:unhideWhenUsed/>
    <w:rsid w:val="0083474D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af7">
    <w:name w:val="Тема примечания Знак"/>
    <w:basedOn w:val="af3"/>
    <w:link w:val="af6"/>
    <w:uiPriority w:val="99"/>
    <w:semiHidden/>
    <w:rsid w:val="0083474D"/>
    <w:rPr>
      <w:rFonts w:ascii="Calibri" w:eastAsia="Calibri" w:hAnsi="Calibri" w:cs="Times New Roman"/>
      <w:b/>
      <w:bCs/>
      <w:sz w:val="20"/>
      <w:szCs w:val="20"/>
    </w:rPr>
  </w:style>
  <w:style w:type="character" w:styleId="af8">
    <w:name w:val="Strong"/>
    <w:basedOn w:val="a0"/>
    <w:uiPriority w:val="22"/>
    <w:qFormat/>
    <w:rsid w:val="00ED2D0B"/>
    <w:rPr>
      <w:b/>
      <w:bCs/>
    </w:rPr>
  </w:style>
  <w:style w:type="paragraph" w:customStyle="1" w:styleId="ConsPlusTitle">
    <w:name w:val="ConsPlusTitle"/>
    <w:rsid w:val="00A268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EE4C05"/>
    <w:rPr>
      <w:color w:val="605E5C"/>
      <w:shd w:val="clear" w:color="auto" w:fill="E1DFDD"/>
    </w:rPr>
  </w:style>
  <w:style w:type="paragraph" w:styleId="af9">
    <w:name w:val="Revision"/>
    <w:hidden/>
    <w:uiPriority w:val="99"/>
    <w:semiHidden/>
    <w:rsid w:val="00FD4913"/>
    <w:pPr>
      <w:spacing w:after="0" w:line="240" w:lineRule="auto"/>
    </w:pPr>
  </w:style>
  <w:style w:type="character" w:styleId="afa">
    <w:name w:val="FollowedHyperlink"/>
    <w:basedOn w:val="a0"/>
    <w:uiPriority w:val="99"/>
    <w:semiHidden/>
    <w:unhideWhenUsed/>
    <w:rsid w:val="002A02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edsfm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F098652DD05DA09D7A08633C4702765CD3DECDB18126FB5ED1B76DBC9542D4D0346FAB4A987C7Y5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6F16552C81F5F7C721099F19CAF406C8AE4C91D24FB78965BA1D702454FEB11FEA2D65E834CYEX4N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A4BB7E078818D4F32F408F214283D776300D1A1DB50E35FA90BE9CBD1Bq6y1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upport.microsoft.com/ru-ru/office/%D1%84%D1%83%D0%BD%D0%BA%D1%86%D0%B8%D0%B8-excel-%D0%BF%D0%BE-%D0%B0%D0%BB%D1%84%D0%B0%D0%B2%D0%B8%D1%82%D1%83-b3944572-255d-4efb-bb96-c6d90033e188" TargetMode="External"/><Relationship Id="rId14" Type="http://schemas.openxmlformats.org/officeDocument/2006/relationships/hyperlink" Target="http://www.fedsf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634FC-D2BF-4987-8CAC-945FDC61A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29</Pages>
  <Words>11211</Words>
  <Characters>63907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А. Поникарова</dc:creator>
  <cp:lastModifiedBy>Федотова Ирина Николаевна</cp:lastModifiedBy>
  <cp:revision>7</cp:revision>
  <cp:lastPrinted>2022-03-23T06:57:00Z</cp:lastPrinted>
  <dcterms:created xsi:type="dcterms:W3CDTF">2023-08-28T14:55:00Z</dcterms:created>
  <dcterms:modified xsi:type="dcterms:W3CDTF">2023-09-13T08:57:00Z</dcterms:modified>
</cp:coreProperties>
</file>