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6" w:rsidRPr="00A14985" w:rsidRDefault="00826FF6" w:rsidP="002B7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85">
        <w:rPr>
          <w:rFonts w:ascii="Times New Roman" w:hAnsi="Times New Roman" w:cs="Times New Roman"/>
          <w:b/>
          <w:sz w:val="24"/>
          <w:szCs w:val="24"/>
        </w:rPr>
        <w:t>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организаций, в которых претенденты проходили подготовку.</w:t>
      </w:r>
    </w:p>
    <w:p w:rsidR="00D051A3" w:rsidRPr="00A14985" w:rsidRDefault="00D051A3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CE1" w:rsidRPr="00A14985" w:rsidRDefault="00911436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985">
        <w:rPr>
          <w:rFonts w:ascii="Times New Roman" w:hAnsi="Times New Roman" w:cs="Times New Roman"/>
          <w:sz w:val="24"/>
          <w:szCs w:val="24"/>
        </w:rPr>
        <w:t>В соответствии с поручением Рабочего органа Совета по аудиторской деятельности (</w:t>
      </w:r>
      <w:r w:rsidR="00142F16" w:rsidRPr="00A14985">
        <w:rPr>
          <w:rFonts w:ascii="Times New Roman" w:hAnsi="Times New Roman" w:cs="Times New Roman"/>
          <w:sz w:val="24"/>
          <w:szCs w:val="24"/>
        </w:rPr>
        <w:t>п</w:t>
      </w:r>
      <w:r w:rsidRPr="00A14985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от 04.02.2016 </w:t>
      </w:r>
      <w:r w:rsidRPr="00A14985">
        <w:rPr>
          <w:rFonts w:ascii="Times New Roman" w:hAnsi="Times New Roman" w:cs="Times New Roman"/>
          <w:sz w:val="24"/>
          <w:szCs w:val="24"/>
        </w:rPr>
        <w:t>№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 xml:space="preserve">52) АНО «ЕАК» </w:t>
      </w:r>
      <w:r w:rsidR="00836E3F" w:rsidRPr="00A14985">
        <w:rPr>
          <w:rFonts w:ascii="Times New Roman" w:hAnsi="Times New Roman" w:cs="Times New Roman"/>
          <w:sz w:val="24"/>
          <w:szCs w:val="24"/>
        </w:rPr>
        <w:t>пров</w:t>
      </w:r>
      <w:r w:rsidR="00836E3F">
        <w:rPr>
          <w:rFonts w:ascii="Times New Roman" w:hAnsi="Times New Roman" w:cs="Times New Roman"/>
          <w:sz w:val="24"/>
          <w:szCs w:val="24"/>
        </w:rPr>
        <w:t>одит</w:t>
      </w:r>
      <w:r w:rsidR="00836E3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о</w:t>
      </w:r>
      <w:r w:rsidR="005F2CE1" w:rsidRPr="00A14985">
        <w:rPr>
          <w:rFonts w:ascii="Times New Roman" w:hAnsi="Times New Roman" w:cs="Times New Roman"/>
          <w:sz w:val="24"/>
          <w:szCs w:val="24"/>
        </w:rPr>
        <w:t>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</w:t>
      </w:r>
      <w:r w:rsidR="00E511D2" w:rsidRPr="00A14985">
        <w:rPr>
          <w:rFonts w:ascii="Times New Roman" w:hAnsi="Times New Roman" w:cs="Times New Roman"/>
          <w:sz w:val="24"/>
          <w:szCs w:val="24"/>
        </w:rPr>
        <w:t xml:space="preserve"> без осуществления дополнительных мероприятий по контролю ее достоверности</w:t>
      </w:r>
      <w:r w:rsidR="005F2CE1" w:rsidRPr="00A14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69A" w:rsidRDefault="00836E3F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</w:t>
      </w:r>
      <w:r w:rsidR="00454B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ция о </w:t>
      </w:r>
      <w:r w:rsidRPr="00A1498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16CD4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 w:rsidRPr="00A14985">
        <w:rPr>
          <w:rFonts w:ascii="Times New Roman" w:hAnsi="Times New Roman" w:cs="Times New Roman"/>
          <w:sz w:val="24"/>
          <w:szCs w:val="24"/>
        </w:rPr>
        <w:t>в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компьютерно</w:t>
      </w:r>
      <w:r w:rsidR="008507A7" w:rsidRPr="00A14985">
        <w:rPr>
          <w:rFonts w:ascii="Times New Roman" w:hAnsi="Times New Roman" w:cs="Times New Roman"/>
          <w:sz w:val="24"/>
          <w:szCs w:val="24"/>
        </w:rPr>
        <w:t>м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507A7" w:rsidRPr="00A14985">
        <w:rPr>
          <w:rFonts w:ascii="Times New Roman" w:hAnsi="Times New Roman" w:cs="Times New Roman"/>
          <w:sz w:val="24"/>
          <w:szCs w:val="24"/>
        </w:rPr>
        <w:t>и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подготовлена на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данных, указанных </w:t>
      </w:r>
      <w:r w:rsidR="00616CD4" w:rsidRPr="00A14985">
        <w:rPr>
          <w:rFonts w:ascii="Times New Roman" w:hAnsi="Times New Roman" w:cs="Times New Roman"/>
          <w:sz w:val="24"/>
          <w:szCs w:val="24"/>
        </w:rPr>
        <w:t>и</w:t>
      </w:r>
      <w:r w:rsidR="005F2CE1" w:rsidRPr="00A14985">
        <w:rPr>
          <w:rFonts w:ascii="Times New Roman" w:hAnsi="Times New Roman" w:cs="Times New Roman"/>
          <w:sz w:val="24"/>
          <w:szCs w:val="24"/>
        </w:rPr>
        <w:t>ми при регистрации на сайте АНО «ЕАК» в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период с 1 апреля </w:t>
      </w:r>
      <w:r w:rsidR="002505F2" w:rsidRPr="00A14985">
        <w:rPr>
          <w:rFonts w:ascii="Times New Roman" w:hAnsi="Times New Roman" w:cs="Times New Roman"/>
          <w:sz w:val="24"/>
          <w:szCs w:val="24"/>
        </w:rPr>
        <w:t>2016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F72AF" w:rsidRPr="00A14985">
        <w:rPr>
          <w:rFonts w:ascii="Times New Roman" w:hAnsi="Times New Roman" w:cs="Times New Roman"/>
          <w:sz w:val="24"/>
          <w:szCs w:val="24"/>
        </w:rPr>
        <w:t>.</w:t>
      </w:r>
      <w:r w:rsidR="002505F2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по </w:t>
      </w:r>
      <w:r w:rsidR="00B317FD" w:rsidRPr="00A14985">
        <w:rPr>
          <w:rFonts w:ascii="Times New Roman" w:hAnsi="Times New Roman" w:cs="Times New Roman"/>
          <w:sz w:val="24"/>
          <w:szCs w:val="24"/>
        </w:rPr>
        <w:t>22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B317FD" w:rsidRPr="00A14985">
        <w:rPr>
          <w:rFonts w:ascii="Times New Roman" w:hAnsi="Times New Roman" w:cs="Times New Roman"/>
          <w:sz w:val="24"/>
          <w:szCs w:val="24"/>
        </w:rPr>
        <w:t>мая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201</w:t>
      </w:r>
      <w:r w:rsidR="00B317FD" w:rsidRPr="00A14985">
        <w:rPr>
          <w:rFonts w:ascii="Times New Roman" w:hAnsi="Times New Roman" w:cs="Times New Roman"/>
          <w:sz w:val="24"/>
          <w:szCs w:val="24"/>
        </w:rPr>
        <w:t>8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B1559" w:rsidRPr="00A14985">
        <w:rPr>
          <w:rFonts w:ascii="Times New Roman" w:hAnsi="Times New Roman" w:cs="Times New Roman"/>
          <w:sz w:val="24"/>
          <w:szCs w:val="24"/>
        </w:rPr>
        <w:t>.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CE40C5" w:rsidRPr="00A14985">
        <w:rPr>
          <w:rFonts w:ascii="Times New Roman" w:hAnsi="Times New Roman" w:cs="Times New Roman"/>
          <w:sz w:val="24"/>
          <w:szCs w:val="24"/>
        </w:rPr>
        <w:t>(период с начала предоставления информации претендентами указанных данных по дату формирования групп на последнее тестирование перед письменной работой</w:t>
      </w:r>
      <w:r w:rsidR="0026200C">
        <w:rPr>
          <w:rFonts w:ascii="Times New Roman" w:hAnsi="Times New Roman" w:cs="Times New Roman"/>
          <w:sz w:val="24"/>
          <w:szCs w:val="24"/>
        </w:rPr>
        <w:t>, проводимой в июне 2018 г.</w:t>
      </w:r>
      <w:r w:rsidR="00CE40C5" w:rsidRPr="00A1498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E40C5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Общее количество претендентов, зарегистрированных 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в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40668" w:rsidRPr="00A14985">
        <w:rPr>
          <w:rFonts w:ascii="Times New Roman" w:hAnsi="Times New Roman" w:cs="Times New Roman"/>
          <w:sz w:val="24"/>
          <w:szCs w:val="24"/>
        </w:rPr>
        <w:t>период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– </w:t>
      </w:r>
      <w:r w:rsidR="00A14985">
        <w:rPr>
          <w:rFonts w:ascii="Times New Roman" w:hAnsi="Times New Roman" w:cs="Times New Roman"/>
          <w:sz w:val="24"/>
          <w:szCs w:val="24"/>
        </w:rPr>
        <w:t>2384</w:t>
      </w:r>
      <w:r w:rsidR="0028069A" w:rsidRPr="00A14985">
        <w:rPr>
          <w:rFonts w:ascii="Times New Roman" w:hAnsi="Times New Roman" w:cs="Times New Roman"/>
          <w:sz w:val="24"/>
          <w:szCs w:val="24"/>
        </w:rPr>
        <w:t>, из них</w:t>
      </w:r>
      <w:r w:rsidR="00142F16" w:rsidRPr="00A14985">
        <w:rPr>
          <w:rFonts w:ascii="Times New Roman" w:hAnsi="Times New Roman" w:cs="Times New Roman"/>
          <w:sz w:val="24"/>
          <w:szCs w:val="24"/>
        </w:rPr>
        <w:t>: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14985">
        <w:rPr>
          <w:rFonts w:ascii="Times New Roman" w:hAnsi="Times New Roman" w:cs="Times New Roman"/>
          <w:sz w:val="24"/>
          <w:szCs w:val="24"/>
        </w:rPr>
        <w:t>572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 – 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указали 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047B6" w:rsidRPr="00A14985">
        <w:rPr>
          <w:rFonts w:ascii="Times New Roman" w:hAnsi="Times New Roman" w:cs="Times New Roman"/>
          <w:sz w:val="24"/>
          <w:szCs w:val="24"/>
        </w:rPr>
        <w:t>о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28069A" w:rsidRPr="00A14985">
        <w:rPr>
          <w:rFonts w:ascii="Times New Roman" w:hAnsi="Times New Roman" w:cs="Times New Roman"/>
          <w:sz w:val="24"/>
          <w:szCs w:val="24"/>
        </w:rPr>
        <w:t>про</w:t>
      </w:r>
      <w:r w:rsidR="002047B6" w:rsidRPr="00A14985">
        <w:rPr>
          <w:rFonts w:ascii="Times New Roman" w:hAnsi="Times New Roman" w:cs="Times New Roman"/>
          <w:sz w:val="24"/>
          <w:szCs w:val="24"/>
        </w:rPr>
        <w:t>хождении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047B6" w:rsidRPr="00A14985">
        <w:rPr>
          <w:rFonts w:ascii="Times New Roman" w:hAnsi="Times New Roman" w:cs="Times New Roman"/>
          <w:sz w:val="24"/>
          <w:szCs w:val="24"/>
        </w:rPr>
        <w:t>я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в учебно-методических центрах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(далее – УМЦ)</w:t>
      </w:r>
      <w:r w:rsidR="0028069A" w:rsidRPr="00A14985">
        <w:rPr>
          <w:rFonts w:ascii="Times New Roman" w:hAnsi="Times New Roman" w:cs="Times New Roman"/>
          <w:sz w:val="24"/>
          <w:szCs w:val="24"/>
        </w:rPr>
        <w:t>.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Из указанных </w:t>
      </w:r>
      <w:r w:rsidR="0026200C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A14985">
        <w:rPr>
          <w:rFonts w:ascii="Times New Roman" w:hAnsi="Times New Roman" w:cs="Times New Roman"/>
          <w:sz w:val="24"/>
          <w:szCs w:val="24"/>
        </w:rPr>
        <w:t>1777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6200C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>участвовали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в компьютерном тестировании с 1 апреля </w:t>
      </w:r>
      <w:r w:rsidR="00423E8A" w:rsidRPr="00A14985">
        <w:rPr>
          <w:rFonts w:ascii="Times New Roman" w:hAnsi="Times New Roman" w:cs="Times New Roman"/>
          <w:sz w:val="24"/>
          <w:szCs w:val="24"/>
        </w:rPr>
        <w:t xml:space="preserve">2016 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г. </w:t>
      </w:r>
      <w:r w:rsidR="00A50539" w:rsidRPr="00A14985">
        <w:rPr>
          <w:rFonts w:ascii="Times New Roman" w:hAnsi="Times New Roman" w:cs="Times New Roman"/>
          <w:sz w:val="24"/>
          <w:szCs w:val="24"/>
        </w:rPr>
        <w:t>по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B317FD" w:rsidRPr="00A14985">
        <w:rPr>
          <w:rFonts w:ascii="Times New Roman" w:hAnsi="Times New Roman" w:cs="Times New Roman"/>
          <w:sz w:val="24"/>
          <w:szCs w:val="24"/>
        </w:rPr>
        <w:t>01 июня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201</w:t>
      </w:r>
      <w:r w:rsidR="00B317FD" w:rsidRPr="00A14985">
        <w:rPr>
          <w:rFonts w:ascii="Times New Roman" w:hAnsi="Times New Roman" w:cs="Times New Roman"/>
          <w:sz w:val="24"/>
          <w:szCs w:val="24"/>
        </w:rPr>
        <w:t>8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F72AF" w:rsidRPr="00A14985">
        <w:rPr>
          <w:rFonts w:ascii="Times New Roman" w:hAnsi="Times New Roman" w:cs="Times New Roman"/>
          <w:sz w:val="24"/>
          <w:szCs w:val="24"/>
        </w:rPr>
        <w:t>.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(</w:t>
      </w:r>
      <w:r w:rsidR="00680B1D" w:rsidRPr="00A14985">
        <w:rPr>
          <w:rFonts w:ascii="Times New Roman" w:hAnsi="Times New Roman" w:cs="Times New Roman"/>
          <w:sz w:val="24"/>
          <w:szCs w:val="24"/>
        </w:rPr>
        <w:t>2</w:t>
      </w:r>
      <w:r w:rsidR="00B317FD" w:rsidRPr="00A14985">
        <w:rPr>
          <w:rFonts w:ascii="Times New Roman" w:hAnsi="Times New Roman" w:cs="Times New Roman"/>
          <w:sz w:val="24"/>
          <w:szCs w:val="24"/>
        </w:rPr>
        <w:t>7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B317FD" w:rsidRPr="00A14985">
        <w:rPr>
          <w:rFonts w:ascii="Times New Roman" w:hAnsi="Times New Roman" w:cs="Times New Roman"/>
          <w:sz w:val="24"/>
          <w:szCs w:val="24"/>
        </w:rPr>
        <w:t>й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). </w:t>
      </w:r>
      <w:r w:rsidR="0026200C">
        <w:rPr>
          <w:rFonts w:ascii="Times New Roman" w:hAnsi="Times New Roman" w:cs="Times New Roman"/>
          <w:sz w:val="24"/>
          <w:szCs w:val="24"/>
        </w:rPr>
        <w:t>С</w:t>
      </w:r>
      <w:r w:rsidR="00AF72AF" w:rsidRPr="00A14985">
        <w:rPr>
          <w:rFonts w:ascii="Times New Roman" w:hAnsi="Times New Roman" w:cs="Times New Roman"/>
          <w:sz w:val="24"/>
          <w:szCs w:val="24"/>
        </w:rPr>
        <w:t>огласно представленной претендентами информации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14985">
        <w:rPr>
          <w:rFonts w:ascii="Times New Roman" w:hAnsi="Times New Roman" w:cs="Times New Roman"/>
          <w:sz w:val="24"/>
          <w:szCs w:val="24"/>
        </w:rPr>
        <w:t>441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F72AF" w:rsidRPr="00A1498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проходили подготовку в УМЦ и </w:t>
      </w:r>
      <w:r w:rsidR="00A14985">
        <w:rPr>
          <w:rFonts w:ascii="Times New Roman" w:hAnsi="Times New Roman" w:cs="Times New Roman"/>
          <w:sz w:val="24"/>
          <w:szCs w:val="24"/>
        </w:rPr>
        <w:t>1336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F72AF" w:rsidRPr="00A1498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 w:rsidRPr="00A14985">
        <w:rPr>
          <w:rFonts w:ascii="Times New Roman" w:hAnsi="Times New Roman" w:cs="Times New Roman"/>
          <w:sz w:val="24"/>
          <w:szCs w:val="24"/>
        </w:rPr>
        <w:t>подготовились самостоятельно</w:t>
      </w:r>
      <w:r w:rsidR="0017286D" w:rsidRPr="00A14985">
        <w:rPr>
          <w:rFonts w:ascii="Times New Roman" w:hAnsi="Times New Roman" w:cs="Times New Roman"/>
          <w:sz w:val="24"/>
          <w:szCs w:val="24"/>
        </w:rPr>
        <w:t>.</w:t>
      </w:r>
    </w:p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1629"/>
        <w:gridCol w:w="1664"/>
        <w:gridCol w:w="1491"/>
        <w:gridCol w:w="1381"/>
        <w:gridCol w:w="1624"/>
      </w:tblGrid>
      <w:tr w:rsidR="00FB1979" w:rsidRPr="00A14985" w:rsidTr="002B7676">
        <w:trPr>
          <w:trHeight w:hRule="exact" w:val="782"/>
          <w:jc w:val="center"/>
        </w:trPr>
        <w:tc>
          <w:tcPr>
            <w:tcW w:w="1981" w:type="dxa"/>
            <w:vMerge w:val="restart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принявшие участие в компьютерном тестировании</w:t>
            </w:r>
          </w:p>
        </w:tc>
        <w:tc>
          <w:tcPr>
            <w:tcW w:w="4496" w:type="dxa"/>
            <w:gridSpan w:val="3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сдавшие компьютерное тестирование</w:t>
            </w:r>
          </w:p>
        </w:tc>
      </w:tr>
      <w:tr w:rsidR="00FB1979" w:rsidRPr="00A14985" w:rsidTr="002B7676">
        <w:trPr>
          <w:trHeight w:hRule="exact" w:val="780"/>
          <w:jc w:val="center"/>
        </w:trPr>
        <w:tc>
          <w:tcPr>
            <w:tcW w:w="1981" w:type="dxa"/>
            <w:vMerge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664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49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13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сдачи</w:t>
            </w:r>
          </w:p>
        </w:tc>
        <w:tc>
          <w:tcPr>
            <w:tcW w:w="1624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Среднее количество попыток сдачи</w:t>
            </w:r>
          </w:p>
        </w:tc>
      </w:tr>
      <w:tr w:rsidR="00FB1979" w:rsidRPr="00A14985" w:rsidTr="002B7676">
        <w:trPr>
          <w:trHeight w:val="567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Подготовка в УМЦ</w:t>
            </w:r>
          </w:p>
        </w:tc>
        <w:tc>
          <w:tcPr>
            <w:tcW w:w="1629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24,8 %</w:t>
            </w:r>
          </w:p>
        </w:tc>
        <w:tc>
          <w:tcPr>
            <w:tcW w:w="149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8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44,2 %</w:t>
            </w:r>
          </w:p>
        </w:tc>
        <w:tc>
          <w:tcPr>
            <w:tcW w:w="1624" w:type="dxa"/>
            <w:vAlign w:val="center"/>
          </w:tcPr>
          <w:p w:rsidR="00FB1979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B1979" w:rsidRPr="00A14985" w:rsidTr="002B7676">
        <w:trPr>
          <w:trHeight w:val="547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подготовка</w:t>
            </w:r>
          </w:p>
        </w:tc>
        <w:tc>
          <w:tcPr>
            <w:tcW w:w="1629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75,2 %</w:t>
            </w:r>
          </w:p>
        </w:tc>
        <w:tc>
          <w:tcPr>
            <w:tcW w:w="149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38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49,3 %</w:t>
            </w:r>
          </w:p>
        </w:tc>
        <w:tc>
          <w:tcPr>
            <w:tcW w:w="1624" w:type="dxa"/>
            <w:vAlign w:val="center"/>
          </w:tcPr>
          <w:p w:rsidR="00FB1979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B1979" w:rsidRPr="00A14985" w:rsidTr="002B7676">
        <w:trPr>
          <w:trHeight w:val="431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629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9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8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624" w:type="dxa"/>
            <w:vAlign w:val="center"/>
          </w:tcPr>
          <w:p w:rsidR="00FB1979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2047B6" w:rsidRDefault="0026200C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A1498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8507A7" w:rsidRPr="00A14985">
        <w:rPr>
          <w:rFonts w:ascii="Times New Roman" w:hAnsi="Times New Roman" w:cs="Times New Roman"/>
          <w:sz w:val="24"/>
          <w:szCs w:val="24"/>
        </w:rPr>
        <w:t>участия</w:t>
      </w:r>
      <w:r w:rsidR="001A6C4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 w:rsidRPr="00A14985">
        <w:rPr>
          <w:rFonts w:ascii="Times New Roman" w:hAnsi="Times New Roman" w:cs="Times New Roman"/>
          <w:sz w:val="24"/>
          <w:szCs w:val="24"/>
        </w:rPr>
        <w:t>в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квалификационно</w:t>
      </w:r>
      <w:r w:rsidR="008507A7" w:rsidRPr="00A14985">
        <w:rPr>
          <w:rFonts w:ascii="Times New Roman" w:hAnsi="Times New Roman" w:cs="Times New Roman"/>
          <w:sz w:val="24"/>
          <w:szCs w:val="24"/>
        </w:rPr>
        <w:t>м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507A7" w:rsidRPr="00A14985">
        <w:rPr>
          <w:rFonts w:ascii="Times New Roman" w:hAnsi="Times New Roman" w:cs="Times New Roman"/>
          <w:sz w:val="24"/>
          <w:szCs w:val="24"/>
        </w:rPr>
        <w:t>е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в части письменной работы</w:t>
      </w:r>
      <w:r w:rsidR="00273B0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подготовлена на основании 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, </w:t>
      </w:r>
      <w:r w:rsidRPr="00A14985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 </w:t>
      </w:r>
      <w:r w:rsidR="00911436" w:rsidRPr="00A14985">
        <w:rPr>
          <w:rFonts w:ascii="Times New Roman" w:hAnsi="Times New Roman" w:cs="Times New Roman"/>
          <w:sz w:val="24"/>
          <w:szCs w:val="24"/>
        </w:rPr>
        <w:t>претендент</w:t>
      </w:r>
      <w:r w:rsidR="002F782B" w:rsidRPr="00A14985">
        <w:rPr>
          <w:rFonts w:ascii="Times New Roman" w:hAnsi="Times New Roman" w:cs="Times New Roman"/>
          <w:sz w:val="24"/>
          <w:szCs w:val="24"/>
        </w:rPr>
        <w:t>ами</w:t>
      </w:r>
      <w:r w:rsidR="00911436" w:rsidRPr="00A14985">
        <w:rPr>
          <w:rFonts w:ascii="Times New Roman" w:hAnsi="Times New Roman" w:cs="Times New Roman"/>
          <w:sz w:val="24"/>
          <w:szCs w:val="24"/>
        </w:rPr>
        <w:t xml:space="preserve">, </w:t>
      </w:r>
      <w:r w:rsidR="00616CD4" w:rsidRPr="00A14985">
        <w:rPr>
          <w:rFonts w:ascii="Times New Roman" w:hAnsi="Times New Roman" w:cs="Times New Roman"/>
          <w:sz w:val="24"/>
          <w:szCs w:val="24"/>
        </w:rPr>
        <w:t>допущенны</w:t>
      </w:r>
      <w:r w:rsidR="002F782B" w:rsidRPr="00A14985">
        <w:rPr>
          <w:rFonts w:ascii="Times New Roman" w:hAnsi="Times New Roman" w:cs="Times New Roman"/>
          <w:sz w:val="24"/>
          <w:szCs w:val="24"/>
        </w:rPr>
        <w:t>ми</w:t>
      </w:r>
      <w:r w:rsidR="00616CD4" w:rsidRPr="00A14985">
        <w:rPr>
          <w:rFonts w:ascii="Times New Roman" w:hAnsi="Times New Roman" w:cs="Times New Roman"/>
          <w:sz w:val="24"/>
          <w:szCs w:val="24"/>
        </w:rPr>
        <w:t xml:space="preserve"> к экзамену по результатам сдачи компьютерного тестирования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 и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r w:rsidR="002F782B" w:rsidRPr="00A14985">
        <w:rPr>
          <w:rFonts w:ascii="Times New Roman" w:hAnsi="Times New Roman" w:cs="Times New Roman"/>
          <w:sz w:val="24"/>
          <w:szCs w:val="24"/>
        </w:rPr>
        <w:t>ми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на сайте АНО «ЕАК» в период с 1 апреля 2016 г. по </w:t>
      </w:r>
      <w:r w:rsidR="00A14985">
        <w:rPr>
          <w:rFonts w:ascii="Times New Roman" w:hAnsi="Times New Roman" w:cs="Times New Roman"/>
          <w:sz w:val="24"/>
          <w:szCs w:val="24"/>
        </w:rPr>
        <w:t>22 мая 2018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г.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06951" w:rsidRPr="00A14985">
        <w:rPr>
          <w:rFonts w:ascii="Times New Roman" w:hAnsi="Times New Roman" w:cs="Times New Roman"/>
          <w:sz w:val="24"/>
          <w:szCs w:val="24"/>
        </w:rPr>
        <w:t>Таких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претендентов,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участвовавших в письменной работе – </w:t>
      </w:r>
      <w:r w:rsidR="00A14985">
        <w:rPr>
          <w:rFonts w:ascii="Times New Roman" w:hAnsi="Times New Roman" w:cs="Times New Roman"/>
          <w:sz w:val="24"/>
          <w:szCs w:val="24"/>
        </w:rPr>
        <w:t>793</w:t>
      </w:r>
      <w:r w:rsidR="008507A7" w:rsidRPr="00A14985">
        <w:rPr>
          <w:rFonts w:ascii="Times New Roman" w:hAnsi="Times New Roman" w:cs="Times New Roman"/>
          <w:sz w:val="24"/>
          <w:szCs w:val="24"/>
        </w:rPr>
        <w:t>, из них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66087A" w:rsidRPr="00A14985">
        <w:rPr>
          <w:rFonts w:ascii="Times New Roman" w:hAnsi="Times New Roman" w:cs="Times New Roman"/>
          <w:sz w:val="24"/>
          <w:szCs w:val="24"/>
        </w:rPr>
        <w:t>согласно представленной претендентами информации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66087A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подготовку</w:t>
      </w:r>
      <w:proofErr w:type="gramEnd"/>
      <w:r w:rsidRPr="00A14985">
        <w:rPr>
          <w:rFonts w:ascii="Times New Roman" w:hAnsi="Times New Roman" w:cs="Times New Roman"/>
          <w:sz w:val="24"/>
          <w:szCs w:val="24"/>
        </w:rPr>
        <w:t xml:space="preserve"> в УМЦ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A14985">
        <w:rPr>
          <w:rFonts w:ascii="Times New Roman" w:hAnsi="Times New Roman" w:cs="Times New Roman"/>
          <w:sz w:val="24"/>
          <w:szCs w:val="24"/>
        </w:rPr>
        <w:t>617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подготовились самостоятельно.</w:t>
      </w:r>
    </w:p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10188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2110"/>
        <w:gridCol w:w="1112"/>
        <w:gridCol w:w="1012"/>
        <w:gridCol w:w="1276"/>
        <w:gridCol w:w="992"/>
        <w:gridCol w:w="1418"/>
        <w:gridCol w:w="1276"/>
        <w:gridCol w:w="992"/>
      </w:tblGrid>
      <w:tr w:rsidR="00D92ECC" w:rsidRPr="00A14985" w:rsidTr="002B7676">
        <w:trPr>
          <w:trHeight w:val="747"/>
          <w:jc w:val="center"/>
        </w:trPr>
        <w:tc>
          <w:tcPr>
            <w:tcW w:w="2110" w:type="dxa"/>
            <w:vMerge w:val="restart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принявшие участие в письменной работе</w:t>
            </w:r>
          </w:p>
        </w:tc>
        <w:tc>
          <w:tcPr>
            <w:tcW w:w="3686" w:type="dxa"/>
            <w:gridSpan w:val="3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сдавшие экзамен</w:t>
            </w:r>
          </w:p>
        </w:tc>
        <w:tc>
          <w:tcPr>
            <w:tcW w:w="2268" w:type="dxa"/>
            <w:gridSpan w:val="2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получившие зачет</w:t>
            </w:r>
          </w:p>
        </w:tc>
      </w:tr>
      <w:tr w:rsidR="00D92ECC" w:rsidRPr="00A14985" w:rsidTr="002B7676">
        <w:trPr>
          <w:trHeight w:val="569"/>
          <w:jc w:val="center"/>
        </w:trPr>
        <w:tc>
          <w:tcPr>
            <w:tcW w:w="2110" w:type="dxa"/>
            <w:vMerge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01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276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сдачи</w:t>
            </w:r>
          </w:p>
        </w:tc>
        <w:tc>
          <w:tcPr>
            <w:tcW w:w="1418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Среднее количество попыток сдачи</w:t>
            </w:r>
          </w:p>
        </w:tc>
        <w:tc>
          <w:tcPr>
            <w:tcW w:w="1276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зачетов</w:t>
            </w:r>
          </w:p>
        </w:tc>
      </w:tr>
      <w:tr w:rsidR="00D92ECC" w:rsidRPr="00A14985" w:rsidTr="002B7676">
        <w:trPr>
          <w:trHeight w:val="509"/>
          <w:jc w:val="center"/>
        </w:trPr>
        <w:tc>
          <w:tcPr>
            <w:tcW w:w="2110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</w:rPr>
              <w:t>Подготовка в УМЦ</w:t>
            </w:r>
          </w:p>
        </w:tc>
        <w:tc>
          <w:tcPr>
            <w:tcW w:w="11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22,2 %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13,6 %</w:t>
            </w:r>
          </w:p>
        </w:tc>
      </w:tr>
      <w:tr w:rsidR="00D92ECC" w:rsidRPr="00A14985" w:rsidTr="002B7676">
        <w:trPr>
          <w:trHeight w:val="572"/>
          <w:jc w:val="center"/>
        </w:trPr>
        <w:tc>
          <w:tcPr>
            <w:tcW w:w="2110" w:type="dxa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</w:rPr>
              <w:lastRenderedPageBreak/>
              <w:t>Самостоятельная подготовка</w:t>
            </w:r>
          </w:p>
        </w:tc>
        <w:tc>
          <w:tcPr>
            <w:tcW w:w="11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77,8 %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16,9 %</w:t>
            </w:r>
          </w:p>
        </w:tc>
      </w:tr>
      <w:tr w:rsidR="00D92ECC" w:rsidRPr="00A14985" w:rsidTr="002B7676">
        <w:trPr>
          <w:trHeight w:val="462"/>
          <w:jc w:val="center"/>
        </w:trPr>
        <w:tc>
          <w:tcPr>
            <w:tcW w:w="2110" w:type="dxa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16,1 %</w:t>
            </w:r>
          </w:p>
        </w:tc>
      </w:tr>
    </w:tbl>
    <w:p w:rsidR="00D92ECC" w:rsidRPr="00B8707F" w:rsidRDefault="00D92ECC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E511D2" w:rsidRPr="00A14985" w:rsidRDefault="00E511D2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8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D07F0">
        <w:rPr>
          <w:rFonts w:ascii="Times New Roman" w:hAnsi="Times New Roman" w:cs="Times New Roman"/>
          <w:sz w:val="24"/>
          <w:szCs w:val="24"/>
        </w:rPr>
        <w:t>исходя из представленных данных</w:t>
      </w:r>
      <w:r w:rsidRPr="00A14985">
        <w:rPr>
          <w:rFonts w:ascii="Times New Roman" w:hAnsi="Times New Roman" w:cs="Times New Roman"/>
          <w:sz w:val="24"/>
          <w:szCs w:val="24"/>
        </w:rPr>
        <w:t>, можно отметить, что претенденты, самостоятельно</w:t>
      </w:r>
      <w:r w:rsidR="004D07F0">
        <w:rPr>
          <w:rFonts w:ascii="Times New Roman" w:hAnsi="Times New Roman" w:cs="Times New Roman"/>
          <w:sz w:val="24"/>
          <w:szCs w:val="24"/>
        </w:rPr>
        <w:t xml:space="preserve"> готовящиеся к экзамену</w:t>
      </w:r>
      <w:r w:rsidRPr="00A14985">
        <w:rPr>
          <w:rFonts w:ascii="Times New Roman" w:hAnsi="Times New Roman" w:cs="Times New Roman"/>
          <w:sz w:val="24"/>
          <w:szCs w:val="24"/>
        </w:rPr>
        <w:t>, лучше сдают компьютерное тестирование (</w:t>
      </w:r>
      <w:r w:rsidR="00A14985">
        <w:rPr>
          <w:rFonts w:ascii="Times New Roman" w:hAnsi="Times New Roman" w:cs="Times New Roman"/>
          <w:sz w:val="24"/>
          <w:szCs w:val="24"/>
        </w:rPr>
        <w:t>49,3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A14985">
        <w:rPr>
          <w:rFonts w:ascii="Times New Roman" w:hAnsi="Times New Roman" w:cs="Times New Roman"/>
          <w:sz w:val="24"/>
          <w:szCs w:val="24"/>
        </w:rPr>
        <w:t>44,2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%) и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в части получения зачетов по областям знаний/задаче (</w:t>
      </w:r>
      <w:r w:rsidR="00A14985">
        <w:rPr>
          <w:rFonts w:ascii="Times New Roman" w:hAnsi="Times New Roman" w:cs="Times New Roman"/>
          <w:sz w:val="24"/>
          <w:szCs w:val="24"/>
        </w:rPr>
        <w:t>16,9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% против </w:t>
      </w:r>
      <w:r w:rsidR="00A14985">
        <w:rPr>
          <w:rFonts w:ascii="Times New Roman" w:hAnsi="Times New Roman" w:cs="Times New Roman"/>
          <w:sz w:val="24"/>
          <w:szCs w:val="24"/>
        </w:rPr>
        <w:t>13,6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%)</w:t>
      </w:r>
      <w:r w:rsidR="00A14985" w:rsidRPr="00A14985">
        <w:rPr>
          <w:rFonts w:ascii="Times New Roman" w:hAnsi="Times New Roman" w:cs="Times New Roman"/>
          <w:sz w:val="24"/>
          <w:szCs w:val="24"/>
        </w:rPr>
        <w:t>, но хуже письменную работу (</w:t>
      </w:r>
      <w:r w:rsidR="00A14985">
        <w:rPr>
          <w:rFonts w:ascii="Times New Roman" w:hAnsi="Times New Roman" w:cs="Times New Roman"/>
          <w:sz w:val="24"/>
          <w:szCs w:val="24"/>
        </w:rPr>
        <w:t>51,4</w:t>
      </w:r>
      <w:r w:rsidR="00A14985" w:rsidRPr="00A14985">
        <w:rPr>
          <w:rFonts w:ascii="Times New Roman" w:hAnsi="Times New Roman" w:cs="Times New Roman"/>
          <w:sz w:val="24"/>
          <w:szCs w:val="24"/>
        </w:rPr>
        <w:t xml:space="preserve"> % против </w:t>
      </w:r>
      <w:r w:rsidR="00A14985">
        <w:rPr>
          <w:rFonts w:ascii="Times New Roman" w:hAnsi="Times New Roman" w:cs="Times New Roman"/>
          <w:sz w:val="24"/>
          <w:szCs w:val="24"/>
        </w:rPr>
        <w:t>56,8</w:t>
      </w:r>
      <w:r w:rsidR="00A14985" w:rsidRPr="00A14985">
        <w:rPr>
          <w:rFonts w:ascii="Times New Roman" w:hAnsi="Times New Roman" w:cs="Times New Roman"/>
          <w:sz w:val="24"/>
          <w:szCs w:val="24"/>
        </w:rPr>
        <w:t xml:space="preserve"> %)</w:t>
      </w:r>
      <w:r w:rsidRPr="00A14985">
        <w:rPr>
          <w:rFonts w:ascii="Times New Roman" w:hAnsi="Times New Roman" w:cs="Times New Roman"/>
          <w:sz w:val="24"/>
          <w:szCs w:val="24"/>
        </w:rPr>
        <w:t>.</w:t>
      </w:r>
    </w:p>
    <w:p w:rsidR="00E511D2" w:rsidRPr="00A14985" w:rsidRDefault="00E511D2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FF6" w:rsidRPr="00A14985" w:rsidRDefault="00826FF6" w:rsidP="002B7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85">
        <w:rPr>
          <w:rFonts w:ascii="Times New Roman" w:hAnsi="Times New Roman" w:cs="Times New Roman"/>
          <w:b/>
          <w:sz w:val="24"/>
          <w:szCs w:val="24"/>
        </w:rPr>
        <w:t>Результаты сдачи квалификационного экзамена на получение квалификационного аттестата аудитора в разрезе образовательных организаций, в которых претенденты проходили подготовку к сдаче квалификационного экзамена.</w:t>
      </w:r>
    </w:p>
    <w:p w:rsidR="00D051A3" w:rsidRPr="00A14985" w:rsidRDefault="00D051A3" w:rsidP="002B7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567"/>
        <w:gridCol w:w="709"/>
        <w:gridCol w:w="709"/>
        <w:gridCol w:w="567"/>
        <w:gridCol w:w="708"/>
        <w:gridCol w:w="567"/>
        <w:gridCol w:w="709"/>
        <w:gridCol w:w="709"/>
        <w:gridCol w:w="567"/>
        <w:gridCol w:w="709"/>
      </w:tblGrid>
      <w:tr w:rsidR="00D92ECC" w:rsidRPr="00A14985" w:rsidTr="002B7676">
        <w:trPr>
          <w:trHeight w:val="822"/>
        </w:trPr>
        <w:tc>
          <w:tcPr>
            <w:tcW w:w="392" w:type="dxa"/>
            <w:vMerge w:val="restart"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№ </w:t>
            </w:r>
            <w:proofErr w:type="gramStart"/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</w:t>
            </w:r>
            <w:proofErr w:type="gramEnd"/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Название Учебно-методического центра</w:t>
            </w:r>
          </w:p>
        </w:tc>
        <w:tc>
          <w:tcPr>
            <w:tcW w:w="1134" w:type="dxa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тестировании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тестирование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письменной работе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письменную работу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Получили зачет</w:t>
            </w:r>
          </w:p>
        </w:tc>
      </w:tr>
      <w:tr w:rsidR="00D92ECC" w:rsidRPr="00A14985" w:rsidTr="002B7676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8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A14985" w:rsidRDefault="00D92ECC" w:rsidP="002B767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795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АНО ДПО УМЦ РСА «</w:t>
            </w:r>
            <w:proofErr w:type="spell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Интеркон</w:t>
            </w:r>
            <w:proofErr w:type="spell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-Интеллект»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</w:tr>
      <w:tr w:rsidR="00D92ECC" w:rsidRPr="00A14985" w:rsidTr="002B7676">
        <w:trPr>
          <w:trHeight w:val="554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ННОУ ДПО «ИПК АПР»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</w:tr>
      <w:tr w:rsidR="00D92ECC" w:rsidRPr="00A14985" w:rsidTr="002B7676">
        <w:trPr>
          <w:trHeight w:val="552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НОЧУ «ЦПП «СТЕК»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</w:tr>
      <w:tr w:rsidR="00D92ECC" w:rsidRPr="00A14985" w:rsidTr="002B7676">
        <w:trPr>
          <w:trHeight w:val="574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НОЧУ ДПО Учебный центр «Потенциал»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D92ECC" w:rsidRPr="00A14985" w:rsidTr="002B7676">
        <w:trPr>
          <w:trHeight w:val="576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СДО «Прометей»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D92ECC" w:rsidRPr="00A14985" w:rsidTr="002B7676">
        <w:trPr>
          <w:trHeight w:val="812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 «Санкт-Петербургский государственный университет», СПбГУ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D92ECC" w:rsidRPr="00A14985" w:rsidTr="002B7676">
        <w:trPr>
          <w:trHeight w:val="554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СПбГЭУ</w:t>
            </w:r>
            <w:proofErr w:type="spell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D92ECC" w:rsidRPr="00A14985" w:rsidTr="002B7676">
        <w:trPr>
          <w:trHeight w:val="859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ФГОБУ </w:t>
            </w:r>
            <w:proofErr w:type="gram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 «Финансовый университет при Правительстве Российской Федерации» 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D92ECC" w:rsidRPr="00A14985" w:rsidTr="002B7676">
        <w:trPr>
          <w:trHeight w:val="711"/>
        </w:trPr>
        <w:tc>
          <w:tcPr>
            <w:tcW w:w="2518" w:type="dxa"/>
            <w:gridSpan w:val="2"/>
            <w:vAlign w:val="center"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Прочие Учебно-методические центры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92ECC" w:rsidRPr="00A14985" w:rsidTr="002B7676">
        <w:trPr>
          <w:trHeight w:val="300"/>
        </w:trPr>
        <w:tc>
          <w:tcPr>
            <w:tcW w:w="2518" w:type="dxa"/>
            <w:gridSpan w:val="2"/>
            <w:noWrap/>
            <w:vAlign w:val="center"/>
            <w:hideMark/>
          </w:tcPr>
          <w:p w:rsidR="00D92ECC" w:rsidRPr="00A14985" w:rsidRDefault="00D92ECC" w:rsidP="002B76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noWrap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09" w:type="dxa"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8" w:type="dxa"/>
            <w:noWrap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90%</w:t>
            </w:r>
          </w:p>
        </w:tc>
        <w:tc>
          <w:tcPr>
            <w:tcW w:w="567" w:type="dxa"/>
            <w:noWrap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D92ECC" w:rsidRPr="00692971" w:rsidTr="009F2892">
        <w:trPr>
          <w:trHeight w:val="1122"/>
        </w:trPr>
        <w:tc>
          <w:tcPr>
            <w:tcW w:w="2518" w:type="dxa"/>
            <w:gridSpan w:val="2"/>
            <w:noWrap/>
            <w:vAlign w:val="center"/>
            <w:hideMark/>
          </w:tcPr>
          <w:p w:rsidR="00D92ECC" w:rsidRPr="00A14985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тестировании)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сдавших</w:t>
            </w:r>
            <w:proofErr w:type="gramEnd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тестирование)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работе)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92ECC" w:rsidRPr="00692971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работе)</w:t>
            </w:r>
          </w:p>
        </w:tc>
      </w:tr>
    </w:tbl>
    <w:p w:rsidR="00826FF6" w:rsidRDefault="00826FF6" w:rsidP="002B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6FF6" w:rsidSect="00D859C7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7F0"/>
    <w:multiLevelType w:val="hybridMultilevel"/>
    <w:tmpl w:val="766C6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5768F"/>
    <w:multiLevelType w:val="hybridMultilevel"/>
    <w:tmpl w:val="57826D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5048"/>
    <w:multiLevelType w:val="hybridMultilevel"/>
    <w:tmpl w:val="31D40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D2AEC"/>
    <w:multiLevelType w:val="hybridMultilevel"/>
    <w:tmpl w:val="EB0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2A19"/>
    <w:multiLevelType w:val="hybridMultilevel"/>
    <w:tmpl w:val="8806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1515E0"/>
    <w:multiLevelType w:val="hybridMultilevel"/>
    <w:tmpl w:val="DEAC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004B76"/>
    <w:rsid w:val="0006430D"/>
    <w:rsid w:val="00081B7D"/>
    <w:rsid w:val="000E196C"/>
    <w:rsid w:val="00126EF1"/>
    <w:rsid w:val="00137967"/>
    <w:rsid w:val="00142F16"/>
    <w:rsid w:val="00156470"/>
    <w:rsid w:val="0017286D"/>
    <w:rsid w:val="0017557D"/>
    <w:rsid w:val="00183155"/>
    <w:rsid w:val="001A6C41"/>
    <w:rsid w:val="001B0F71"/>
    <w:rsid w:val="002047B6"/>
    <w:rsid w:val="00224C2C"/>
    <w:rsid w:val="002268D7"/>
    <w:rsid w:val="00233486"/>
    <w:rsid w:val="002505F2"/>
    <w:rsid w:val="0026200C"/>
    <w:rsid w:val="00273B0F"/>
    <w:rsid w:val="0028069A"/>
    <w:rsid w:val="00294E15"/>
    <w:rsid w:val="002B7676"/>
    <w:rsid w:val="002F3A7B"/>
    <w:rsid w:val="002F58B1"/>
    <w:rsid w:val="002F782B"/>
    <w:rsid w:val="003041B4"/>
    <w:rsid w:val="0031716D"/>
    <w:rsid w:val="00340668"/>
    <w:rsid w:val="003826AB"/>
    <w:rsid w:val="003D25EB"/>
    <w:rsid w:val="003D7642"/>
    <w:rsid w:val="003F441A"/>
    <w:rsid w:val="00423E8A"/>
    <w:rsid w:val="00425946"/>
    <w:rsid w:val="00454BEA"/>
    <w:rsid w:val="004C58B1"/>
    <w:rsid w:val="004D07F0"/>
    <w:rsid w:val="004F1D50"/>
    <w:rsid w:val="004F2AD3"/>
    <w:rsid w:val="004F7800"/>
    <w:rsid w:val="00504E50"/>
    <w:rsid w:val="00506951"/>
    <w:rsid w:val="0057426F"/>
    <w:rsid w:val="00582CC1"/>
    <w:rsid w:val="005E5E08"/>
    <w:rsid w:val="005F2CE1"/>
    <w:rsid w:val="00600881"/>
    <w:rsid w:val="00610BCF"/>
    <w:rsid w:val="00616CD4"/>
    <w:rsid w:val="0066087A"/>
    <w:rsid w:val="00674A7E"/>
    <w:rsid w:val="00676369"/>
    <w:rsid w:val="00680B1D"/>
    <w:rsid w:val="00692971"/>
    <w:rsid w:val="006A590A"/>
    <w:rsid w:val="0070595E"/>
    <w:rsid w:val="00722DF8"/>
    <w:rsid w:val="00733F64"/>
    <w:rsid w:val="00751F88"/>
    <w:rsid w:val="00780773"/>
    <w:rsid w:val="007C067B"/>
    <w:rsid w:val="00811249"/>
    <w:rsid w:val="00814D0E"/>
    <w:rsid w:val="0081675D"/>
    <w:rsid w:val="008204BF"/>
    <w:rsid w:val="00826FF6"/>
    <w:rsid w:val="00836E3F"/>
    <w:rsid w:val="008403B8"/>
    <w:rsid w:val="00846188"/>
    <w:rsid w:val="008507A7"/>
    <w:rsid w:val="00895C3E"/>
    <w:rsid w:val="008C223F"/>
    <w:rsid w:val="00907F5D"/>
    <w:rsid w:val="0091072A"/>
    <w:rsid w:val="00911436"/>
    <w:rsid w:val="00955CEF"/>
    <w:rsid w:val="009830CE"/>
    <w:rsid w:val="009B2832"/>
    <w:rsid w:val="009C078A"/>
    <w:rsid w:val="009F3E74"/>
    <w:rsid w:val="00A14985"/>
    <w:rsid w:val="00A15AE9"/>
    <w:rsid w:val="00A16B38"/>
    <w:rsid w:val="00A50539"/>
    <w:rsid w:val="00A72A7B"/>
    <w:rsid w:val="00A93CB1"/>
    <w:rsid w:val="00AA234D"/>
    <w:rsid w:val="00AA3A43"/>
    <w:rsid w:val="00AB1559"/>
    <w:rsid w:val="00AF72AF"/>
    <w:rsid w:val="00B317FD"/>
    <w:rsid w:val="00B33332"/>
    <w:rsid w:val="00B63C5E"/>
    <w:rsid w:val="00B6771D"/>
    <w:rsid w:val="00B8707F"/>
    <w:rsid w:val="00BB2F7D"/>
    <w:rsid w:val="00BF18F1"/>
    <w:rsid w:val="00BF344F"/>
    <w:rsid w:val="00C0109F"/>
    <w:rsid w:val="00C10D3E"/>
    <w:rsid w:val="00C5605B"/>
    <w:rsid w:val="00C80D34"/>
    <w:rsid w:val="00C94CB2"/>
    <w:rsid w:val="00CE1237"/>
    <w:rsid w:val="00CE40C5"/>
    <w:rsid w:val="00CE6EDC"/>
    <w:rsid w:val="00D051A3"/>
    <w:rsid w:val="00D836F4"/>
    <w:rsid w:val="00D859C7"/>
    <w:rsid w:val="00D92ECC"/>
    <w:rsid w:val="00D95A35"/>
    <w:rsid w:val="00DA1822"/>
    <w:rsid w:val="00DA61AC"/>
    <w:rsid w:val="00DB1214"/>
    <w:rsid w:val="00DC4FCB"/>
    <w:rsid w:val="00DC7CEC"/>
    <w:rsid w:val="00DC7E7B"/>
    <w:rsid w:val="00DD1896"/>
    <w:rsid w:val="00E10BF9"/>
    <w:rsid w:val="00E511D2"/>
    <w:rsid w:val="00E952E3"/>
    <w:rsid w:val="00EE5133"/>
    <w:rsid w:val="00F067B3"/>
    <w:rsid w:val="00F12979"/>
    <w:rsid w:val="00F1748B"/>
    <w:rsid w:val="00F94128"/>
    <w:rsid w:val="00FB197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AFB6-0D0D-485A-89BF-CA8392FA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Штерцер Михаил Александрович</dc:creator>
  <cp:lastModifiedBy>Мелихова Татьяна Александровна</cp:lastModifiedBy>
  <cp:revision>6</cp:revision>
  <cp:lastPrinted>2018-10-16T13:43:00Z</cp:lastPrinted>
  <dcterms:created xsi:type="dcterms:W3CDTF">2018-10-11T08:31:00Z</dcterms:created>
  <dcterms:modified xsi:type="dcterms:W3CDTF">2018-10-17T06:54:00Z</dcterms:modified>
</cp:coreProperties>
</file>