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833B" w14:textId="12708725" w:rsidR="00417494" w:rsidRPr="008D61B9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</w:t>
      </w:r>
      <w:r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одготовки к сдаче квалификационного экзамена</w:t>
      </w:r>
      <w:r w:rsidR="00D70D5B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2C9B5E5E" w:rsidR="00842771" w:rsidRPr="008D61B9" w:rsidRDefault="00431493" w:rsidP="00431493">
      <w:pPr>
        <w:jc w:val="center"/>
        <w:rPr>
          <w:lang w:eastAsia="ru-RU"/>
        </w:rPr>
      </w:pPr>
      <w:r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BA2AB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10</w:t>
      </w:r>
      <w:r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.202</w:t>
      </w:r>
      <w:r w:rsidR="00AE51EC"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8D61B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  <w:r w:rsidR="008744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14:paraId="5E532946" w14:textId="77777777" w:rsidR="00D372EC" w:rsidRPr="008D61B9" w:rsidRDefault="00D372EC" w:rsidP="00D372E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34CE8097" w14:textId="77777777" w:rsidR="00D372EC" w:rsidRPr="008D61B9" w:rsidRDefault="00D372EC" w:rsidP="009F0ED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372EC" w:rsidRPr="008D61B9" w14:paraId="4ABC46E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FD50" w14:textId="77777777" w:rsidR="00D372EC" w:rsidRPr="008D61B9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EBD0" w14:textId="77777777" w:rsidR="00D372EC" w:rsidRPr="008D61B9" w:rsidRDefault="00D372EC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  <w:bookmarkStart w:id="0" w:name="_GoBack"/>
            <w:bookmarkEnd w:id="0"/>
          </w:p>
        </w:tc>
      </w:tr>
      <w:tr w:rsidR="00D9644E" w:rsidRPr="008D61B9" w14:paraId="65CE686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BD" w14:textId="3A871DF7" w:rsidR="00D9644E" w:rsidRPr="008D61B9" w:rsidRDefault="00D9644E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E76" w14:textId="3A8CC0B6" w:rsidR="00D9644E" w:rsidRPr="008D61B9" w:rsidRDefault="00D9644E" w:rsidP="00D37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D372EC" w:rsidRPr="008D61B9" w14:paraId="7BBD39B8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80C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73D3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</w:p>
        </w:tc>
      </w:tr>
      <w:tr w:rsidR="00D372EC" w:rsidRPr="008D61B9" w14:paraId="6ABDA70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790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750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09.03.2017 № 33н «Об определении видов аудиторских услуг, в том числе перечня сопутствующих аудиту услуг»</w:t>
            </w:r>
          </w:p>
        </w:tc>
      </w:tr>
      <w:tr w:rsidR="00D372EC" w:rsidRPr="008D61B9" w14:paraId="60165184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49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A46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D372EC" w:rsidRPr="008D61B9" w14:paraId="01ECD3BC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FD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919C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сборника стандартов, выпущенных Советом по международным стандартам аудита и заданиям, обеспечивающим уверенность</w:t>
            </w:r>
          </w:p>
        </w:tc>
      </w:tr>
      <w:tr w:rsidR="00D372EC" w:rsidRPr="008D61B9" w14:paraId="02F27AA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067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D699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D372EC" w:rsidRPr="008D61B9" w14:paraId="1BDDE7C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307" w14:textId="0F960C32" w:rsidR="00D372EC" w:rsidRPr="008D61B9" w:rsidRDefault="00D9644E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23E5" w14:textId="29E2E858" w:rsidR="00D372EC" w:rsidRPr="008D61B9" w:rsidRDefault="00CA7560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D372EC" w:rsidRPr="008D61B9" w14:paraId="64A5055E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749F" w14:textId="6AD3C292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C6BC" w14:textId="2E3DA662" w:rsidR="00D372EC" w:rsidRPr="008D61B9" w:rsidRDefault="00CA7560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</w:t>
            </w:r>
            <w:proofErr w:type="gramStart"/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Правления НП ААС)</w:t>
            </w:r>
          </w:p>
        </w:tc>
      </w:tr>
      <w:tr w:rsidR="00D372EC" w:rsidRPr="008D61B9" w14:paraId="6DD0D0C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6B8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615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D372EC" w:rsidRPr="008D61B9" w14:paraId="1D8AF5E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8357" w14:textId="18A52B46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16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6C3EBED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D165" w14:textId="2EFD0E85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032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299B72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A722" w14:textId="7B169434" w:rsidR="00D372EC" w:rsidRPr="008D61B9" w:rsidRDefault="00D372EC" w:rsidP="00D964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644E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A7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69FE53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416F" w14:textId="286D779F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DF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88D6601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AF24" w14:textId="1CC6DFE6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3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D808E4F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27D5" w14:textId="4D1764BE" w:rsidR="00D372EC" w:rsidRPr="008D61B9" w:rsidRDefault="00D9644E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C654" w14:textId="31D35DF3" w:rsidR="00D372EC" w:rsidRPr="008D61B9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0976170B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480A" w14:textId="76DDFC4C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6B3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F93D4E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B05B" w14:textId="7195187E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3EBE" w14:textId="261E4234" w:rsidR="00D372EC" w:rsidRPr="008D61B9" w:rsidRDefault="00D372EC" w:rsidP="00AB172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</w:t>
            </w:r>
            <w:r w:rsidR="00D06B20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B1722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40DA650A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ECF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0F43" w14:textId="77777777" w:rsidR="00D372EC" w:rsidRPr="008D61B9" w:rsidRDefault="00D372EC" w:rsidP="00D372E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D372EC" w:rsidRPr="008D61B9" w14:paraId="139CD503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1976" w14:textId="66A61E44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7BC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CDFC8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A085" w14:textId="26AFC69A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C4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BA339B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93F3" w14:textId="16AEA8B5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B7C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02C8B50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F507" w14:textId="701178E5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D56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658BB26" w14:textId="77777777" w:rsidTr="00D372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D10" w14:textId="7BA55261" w:rsidR="00D372EC" w:rsidRPr="008D61B9" w:rsidRDefault="008001D3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FD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ED9B18D" w14:textId="77777777" w:rsidR="00D372EC" w:rsidRPr="008D61B9" w:rsidRDefault="00D372EC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695D8B3" w14:textId="77777777" w:rsidR="00D372EC" w:rsidRPr="008D61B9" w:rsidRDefault="00D372EC" w:rsidP="00D372EC"/>
    <w:p w14:paraId="0DA71AAE" w14:textId="77777777" w:rsidR="00D372EC" w:rsidRPr="008D61B9" w:rsidRDefault="00D372EC" w:rsidP="00D372EC"/>
    <w:p w14:paraId="5EB73BE8" w14:textId="77777777" w:rsidR="00D372EC" w:rsidRPr="008D61B9" w:rsidRDefault="00D372EC" w:rsidP="00D372EC"/>
    <w:p w14:paraId="3682240D" w14:textId="77777777" w:rsidR="00D372EC" w:rsidRPr="008D61B9" w:rsidRDefault="00D372EC" w:rsidP="00D372EC"/>
    <w:p w14:paraId="39ADC85C" w14:textId="77777777" w:rsidR="00D372EC" w:rsidRPr="008D61B9" w:rsidRDefault="00D372EC" w:rsidP="00D372EC"/>
    <w:p w14:paraId="5AEC4FC1" w14:textId="77777777" w:rsidR="00D372EC" w:rsidRPr="008D61B9" w:rsidRDefault="00D372EC" w:rsidP="00D372EC"/>
    <w:p w14:paraId="36BC9341" w14:textId="77777777" w:rsidR="00D372EC" w:rsidRPr="008D61B9" w:rsidRDefault="00D372EC" w:rsidP="00D372EC"/>
    <w:p w14:paraId="7B69ECEA" w14:textId="77777777" w:rsidR="00D372EC" w:rsidRPr="008D61B9" w:rsidRDefault="00D372EC" w:rsidP="00D372EC"/>
    <w:p w14:paraId="29B2D814" w14:textId="77777777" w:rsidR="00D372EC" w:rsidRPr="008D61B9" w:rsidRDefault="00D372EC" w:rsidP="00D372EC"/>
    <w:p w14:paraId="4D182F89" w14:textId="77777777" w:rsidR="00D372EC" w:rsidRPr="008D61B9" w:rsidRDefault="00D372EC" w:rsidP="00D372EC"/>
    <w:p w14:paraId="33E4846B" w14:textId="77777777" w:rsidR="00D372EC" w:rsidRPr="008D61B9" w:rsidRDefault="00D372EC" w:rsidP="00D372EC"/>
    <w:p w14:paraId="60B8DB0E" w14:textId="77777777" w:rsidR="00D372EC" w:rsidRPr="008D61B9" w:rsidRDefault="00D372EC" w:rsidP="00D372EC"/>
    <w:p w14:paraId="2EB88E4A" w14:textId="77777777" w:rsidR="00D372EC" w:rsidRPr="008D61B9" w:rsidRDefault="00D372EC" w:rsidP="00D372EC"/>
    <w:p w14:paraId="79377D6D" w14:textId="77777777" w:rsidR="00D372EC" w:rsidRPr="008D61B9" w:rsidRDefault="00D372EC" w:rsidP="00D372EC"/>
    <w:p w14:paraId="0D04B0BE" w14:textId="57B9F874" w:rsidR="00095B7D" w:rsidRPr="008D61B9" w:rsidRDefault="00095B7D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06592" w:rsidRPr="008D61B9" w14:paraId="66EBDB6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65F" w14:textId="7777777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A34F" w14:textId="2C4A4834" w:rsidR="00E06592" w:rsidRPr="002A025E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E06592" w:rsidRPr="008D61B9" w14:paraId="5E1FD07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FC2" w14:textId="56D71AF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37EF" w14:textId="580677B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06592" w:rsidRPr="008D61B9" w14:paraId="1AE8DED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E21" w14:textId="0187EC7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FD00" w14:textId="1AF12D2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06592" w:rsidRPr="008D61B9" w14:paraId="1FE9978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37B" w14:textId="5EE1991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5A8" w14:textId="1D0B2F5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06.04.2011 № 63-ФЗ «Об электронной подписи» (ст.2, 6)</w:t>
            </w:r>
          </w:p>
        </w:tc>
      </w:tr>
      <w:tr w:rsidR="00E06592" w:rsidRPr="008D61B9" w14:paraId="7F8D25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581" w14:textId="4A0E488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04D" w14:textId="63457C5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E06592" w:rsidRPr="008D61B9" w14:paraId="28D2022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3A3" w14:textId="0B57D0D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251" w14:textId="228294E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E06592" w:rsidRPr="008D61B9" w14:paraId="68912C8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F19" w14:textId="53AAFA6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93C1" w14:textId="2C98A31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06592" w:rsidRPr="008D61B9" w14:paraId="3573D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F17" w14:textId="416AB58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811B" w14:textId="7AAE75F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E06592" w:rsidRPr="008D61B9" w14:paraId="3ECE2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1B0" w14:textId="271ED1C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3176" w14:textId="43D93AE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06592" w:rsidRPr="008D61B9" w14:paraId="12075CF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1BE3" w14:textId="7C0C5A92" w:rsidR="00E06592" w:rsidRPr="008D61B9" w:rsidRDefault="00E06592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8717" w14:textId="4F2139B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E06592" w:rsidRPr="008D61B9" w14:paraId="209B1F3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0E1" w14:textId="0C8F302D" w:rsidR="00E06592" w:rsidRPr="008D61B9" w:rsidRDefault="00E06592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C6B7" w14:textId="34CE451F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2F68D4B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87F9" w14:textId="41C6972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48C7" w14:textId="247182F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«Документы и документооборот в бухгалтерском учете» (ФСБУ 27/2021) (утвержден Приказом Минфина России от 16.04.2021 №62н)</w:t>
            </w:r>
          </w:p>
        </w:tc>
      </w:tr>
      <w:tr w:rsidR="00E06592" w:rsidRPr="008D61B9" w14:paraId="0F9AF81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3ED" w14:textId="7777777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8617" w14:textId="4B3E0CAD" w:rsidR="00E06592" w:rsidRPr="002A025E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E06592" w:rsidRPr="008D61B9" w14:paraId="6A8868E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75" w14:textId="10F2431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332" w14:textId="6A61166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E06592" w:rsidRPr="008D61B9" w14:paraId="7AF312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131" w14:textId="5EF791C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FBE9" w14:textId="459EEAC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E06592" w:rsidRPr="008D61B9" w14:paraId="5B3D1B8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7BC" w14:textId="54177BFD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B79" w14:textId="29E45DB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E06592" w:rsidRPr="008D61B9" w14:paraId="29B66A3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D44" w14:textId="6647F15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D544" w14:textId="5F1752EE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E06592" w:rsidRPr="008D61B9" w14:paraId="16F549A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77F" w14:textId="41FB05AD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9FA" w14:textId="1255700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E06592" w:rsidRPr="008D61B9" w14:paraId="4E52C9D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3AF" w14:textId="217CDA7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A41D" w14:textId="36F0C65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E06592" w:rsidRPr="008D61B9" w14:paraId="219C84C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C99" w14:textId="4B567A5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3539" w14:textId="30D5912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</w:p>
        </w:tc>
      </w:tr>
      <w:tr w:rsidR="00E06592" w:rsidRPr="008D61B9" w14:paraId="40B0EEB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60D" w14:textId="7ABAA0B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2193" w14:textId="661F74D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</w:tc>
      </w:tr>
      <w:tr w:rsidR="00E06592" w:rsidRPr="008D61B9" w14:paraId="31F0EF6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5BE" w14:textId="18E3365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17F" w14:textId="63ECE55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расчетов по налогу на прибыль </w:t>
            </w: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организаций» (ПБУ 18/02) (утверждено Приказом Минфина России от 19.11.2002 №114н) </w:t>
            </w:r>
          </w:p>
        </w:tc>
      </w:tr>
      <w:tr w:rsidR="00E06592" w:rsidRPr="008D61B9" w14:paraId="55B63E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680" w14:textId="2222C52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BD2" w14:textId="42A4452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E06592" w:rsidRPr="008D61B9" w14:paraId="45EBB9A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441" w14:textId="6267957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0C5" w14:textId="67119BE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E06592" w:rsidRPr="008D61B9" w14:paraId="1DBC651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237" w14:textId="29622DB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E808" w14:textId="6D1C916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«Капитальные вложения» (ФСБУ 26/2020) (утвержден Приказом Минфина России от 17.09.2020 №204н)</w:t>
            </w:r>
          </w:p>
        </w:tc>
      </w:tr>
      <w:tr w:rsidR="00E06592" w:rsidRPr="008D61B9" w14:paraId="60EE5DF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C94" w14:textId="088B6DA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CD3D" w14:textId="7C371B2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применению, (утверждены Приказом Минфина России от 31.10.2000 № 94н)</w:t>
            </w:r>
          </w:p>
        </w:tc>
      </w:tr>
      <w:tr w:rsidR="00E06592" w:rsidRPr="008D61B9" w14:paraId="4F3CEAE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7DE" w14:textId="2656D6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D464" w14:textId="7905416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E06592" w:rsidRPr="008D61B9" w14:paraId="21B9F3A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873" w14:textId="2FC02B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541" w14:textId="11E074B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06592" w:rsidRPr="008D61B9" w14:paraId="2D71A8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416" w14:textId="37DC241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CAF3" w14:textId="00A4507F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06592" w:rsidRPr="008D61B9" w14:paraId="533AD1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9A7" w14:textId="2A15E80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D846" w14:textId="2B43305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70DB773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716" w14:textId="208CC22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F1E" w14:textId="002D34A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EC03B6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251" w14:textId="7005ADA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C97" w14:textId="6A0CADF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72719D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42F" w14:textId="22795DEE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7BE" w14:textId="37E2729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559E495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445" w14:textId="5AA8D4F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C6E6" w14:textId="76D7E11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152107F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D2B" w14:textId="00B5B9B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5FED" w14:textId="24C3075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4BAC59E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57B" w14:textId="55677A7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A59" w14:textId="7425416D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CB7102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1E2" w14:textId="002FF9E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D73" w14:textId="6978C2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4D5DCD8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E07" w14:textId="5985877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6808" w14:textId="7D3789B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380687D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17A" w14:textId="583769A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E455" w14:textId="014A1C5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0A4AF03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435" w14:textId="7FA7F60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16CF" w14:textId="2F4DDCC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15 «Выручка по договорам </w:t>
            </w: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E06592" w:rsidRPr="008D61B9" w14:paraId="79E190C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932" w14:textId="1088DA7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FBD" w14:textId="2F408DF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E06592" w:rsidRPr="008D61B9" w14:paraId="66F935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832" w14:textId="77777777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4133" w14:textId="35403F09" w:rsidR="00E06592" w:rsidRPr="002A025E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E06592" w:rsidRPr="008D61B9" w14:paraId="5C464033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910" w14:textId="48DFCBEE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69B" w14:textId="17021A5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E06592" w:rsidRPr="008D61B9" w14:paraId="66E15A5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C4E" w14:textId="425F9A3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5C5" w14:textId="38A8F1B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E06592" w:rsidRPr="008D61B9" w14:paraId="2F2ED6B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926" w14:textId="63C87344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0613" w14:textId="005112A8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E06592" w:rsidRPr="008D61B9" w14:paraId="4C54142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C07" w14:textId="1C8A2C2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AB5" w14:textId="51ACF97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E06592" w:rsidRPr="008D61B9" w14:paraId="1BDAC61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05E" w14:textId="3A2DDD2C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771" w14:textId="42F9EDA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E06592" w:rsidRPr="008D61B9" w14:paraId="4D0FD9B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B4C" w14:textId="6672DA2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2303" w14:textId="2951AF60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 63н) </w:t>
            </w:r>
          </w:p>
        </w:tc>
      </w:tr>
      <w:tr w:rsidR="00E06592" w:rsidRPr="008D61B9" w14:paraId="7EE4DD3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F1" w14:textId="4F44B16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84C" w14:textId="3679A1C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E06592" w:rsidRPr="008D61B9" w14:paraId="403693A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100" w14:textId="72E91F9B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0FF2" w14:textId="4E5056A5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E06592" w:rsidRPr="008D61B9" w14:paraId="14080F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BF" w14:textId="04C419D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D326" w14:textId="5962C27A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E06592" w:rsidRPr="008D61B9" w14:paraId="0732411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2A8" w14:textId="6D0701F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508" w14:textId="79114392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273CC17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43E" w14:textId="6C57E946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7EB" w14:textId="3B63B3E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1CC706D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C3C" w14:textId="5BC3C86F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259F" w14:textId="25FB60A3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E06592" w:rsidRPr="008D61B9" w14:paraId="5167D45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49E" w14:textId="053D4579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2673" w14:textId="5F8D4461" w:rsidR="00E06592" w:rsidRPr="008D61B9" w:rsidRDefault="00E0659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6939F52C" w:rsidR="00FB74CC" w:rsidRPr="008D61B9" w:rsidRDefault="00FB74CC" w:rsidP="00095B7D">
      <w:pPr>
        <w:jc w:val="both"/>
        <w:rPr>
          <w:rFonts w:ascii="Times New Roman" w:eastAsia="Calibri" w:hAnsi="Times New Roman" w:cs="Times New Roman"/>
          <w:lang w:eastAsia="ru-RU"/>
        </w:rPr>
      </w:pPr>
      <w:r w:rsidRPr="008D61B9">
        <w:rPr>
          <w:rFonts w:ascii="Times New Roman" w:eastAsia="Calibri" w:hAnsi="Times New Roman" w:cs="Times New Roman"/>
          <w:lang w:eastAsia="ru-RU"/>
        </w:rPr>
        <w:br w:type="page"/>
      </w:r>
    </w:p>
    <w:p w14:paraId="6F392F3F" w14:textId="77777777" w:rsidR="00F51059" w:rsidRPr="008D61B9" w:rsidRDefault="00F51059" w:rsidP="00F51059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F51059" w:rsidRPr="008D61B9" w14:paraId="2EA59B91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030" w14:textId="77777777" w:rsidR="00F51059" w:rsidRPr="008D61B9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BED3" w14:textId="335D475E" w:rsidR="00F51059" w:rsidRPr="008D61B9" w:rsidRDefault="00DC0BFF" w:rsidP="005C074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https://eak-rus.ru/about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attestation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/podgotovka_k_sdache_examena1</w:t>
            </w:r>
          </w:p>
        </w:tc>
      </w:tr>
      <w:tr w:rsidR="00F51059" w:rsidRPr="008D61B9" w14:paraId="33BEB2BC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745" w14:textId="77777777" w:rsidR="00F51059" w:rsidRPr="008D61B9" w:rsidRDefault="00F51059" w:rsidP="00B67363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162" w14:textId="77777777" w:rsidR="00F51059" w:rsidRPr="008D61B9" w:rsidRDefault="00F51059" w:rsidP="00B67363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F51059" w:rsidRPr="008D61B9" w14:paraId="5BABFE7A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0BC" w14:textId="77777777" w:rsidR="00F51059" w:rsidRPr="008D61B9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F5A" w14:textId="77777777" w:rsidR="00F51059" w:rsidRPr="008D61B9" w:rsidRDefault="00F5105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208-ФЗ «Об акционерных обществах»</w:t>
            </w:r>
          </w:p>
        </w:tc>
      </w:tr>
      <w:tr w:rsidR="00765FDB" w:rsidRPr="008D61B9" w14:paraId="6D13D0BB" w14:textId="77777777" w:rsidTr="0076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5E7" w14:textId="2095907C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B3A" w14:textId="242C7253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2022. 201 с. – ISBN: 978-5-16-016824-1; ISBN-онлайн 978-5-16-109391-7; https://Znanium.com</w:t>
            </w:r>
          </w:p>
        </w:tc>
      </w:tr>
      <w:tr w:rsidR="00765FDB" w:rsidRPr="008D61B9" w14:paraId="693650C3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8CC5" w14:textId="0B36DAFE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EB5" w14:textId="18424A86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Корпоративные финансы. Учебник. 3-е изд.,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/ В.В. Ковалев, Вит. В. Ковалев – М.: ООО Проспект. 2021. 656 с. – ISBN: 978-5-392-33688-3</w:t>
            </w:r>
          </w:p>
        </w:tc>
      </w:tr>
      <w:tr w:rsidR="00765FDB" w:rsidRPr="008D61B9" w14:paraId="34E4AAD7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CB8" w14:textId="79AF0B7C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D8E" w14:textId="396CAF24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2022. Часть 1. 390 с. ISBN: 978-5-534-05868-0, 978-5-534-05870-3; часть 2. 270 с. – ISBN: 978-5-534-05871-0; 978-5-534-05870-3; ЭБС https://urait.ru/</w:t>
            </w:r>
          </w:p>
        </w:tc>
      </w:tr>
      <w:tr w:rsidR="00765FDB" w:rsidRPr="008D61B9" w14:paraId="261FDD8E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D42B" w14:textId="1987CE53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5C32" w14:textId="2F9402A3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765FDB" w:rsidRPr="008D61B9" w14:paraId="6366ACC3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FF0" w14:textId="21A65CB4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B60" w14:textId="03CF540F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765FDB" w:rsidRPr="008D61B9" w14:paraId="4756F117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B57" w14:textId="4150044A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4506" w14:textId="5936059A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765FDB" w:rsidRPr="008D61B9" w14:paraId="14E04F8F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722" w14:textId="57B1F9D6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6401" w14:textId="1E784EA3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арбитражным управляющим финансового анализа (утверждены Постановлением Правительства Российской Федерации от 25.06.2003 № 367)</w:t>
            </w:r>
          </w:p>
        </w:tc>
      </w:tr>
      <w:tr w:rsidR="00765FDB" w:rsidRPr="008D61B9" w14:paraId="0AB8141F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E894" w14:textId="2ABFF31F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687A" w14:textId="53BA6FF4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765FDB" w:rsidRPr="008D61B9" w14:paraId="4BB5B1D7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038" w14:textId="1DB041A1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EB5" w14:textId="3B7F41BE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765FDB" w:rsidRPr="008D61B9" w14:paraId="7F21CFA6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804" w14:textId="5DC5DF95" w:rsidR="00765FDB" w:rsidRPr="008D61B9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BF0" w14:textId="291D5BC7" w:rsidR="00765FDB" w:rsidRPr="005D6076" w:rsidRDefault="00765FDB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765FDB" w:rsidRPr="008D61B9" w14:paraId="18C99309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2A74" w14:textId="4789818C" w:rsidR="00765FDB" w:rsidRPr="008D61B9" w:rsidRDefault="00765FDB" w:rsidP="009F0ED5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F78" w14:textId="48D00109" w:rsidR="00765FDB" w:rsidRPr="005D6076" w:rsidRDefault="00765FDB" w:rsidP="00B673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765FDB" w:rsidRPr="008D61B9" w14:paraId="0ACA6438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75F" w14:textId="013BC4F6" w:rsidR="00765FDB" w:rsidRPr="008D61B9" w:rsidRDefault="00765FDB" w:rsidP="009F0ED5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DE0" w14:textId="4AFB7BE3" w:rsidR="00765FDB" w:rsidRPr="008D61B9" w:rsidRDefault="00765FDB" w:rsidP="00B67363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2022. 201 с. – ISBN: 978-5-16-016824-1; ISBN-онлайн 978-5-16-109391-7; https://Znanium.com</w:t>
            </w:r>
          </w:p>
        </w:tc>
      </w:tr>
      <w:tr w:rsidR="00765FDB" w:rsidRPr="00C971EB" w14:paraId="0795AEED" w14:textId="77777777" w:rsidTr="00B673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076" w14:textId="28218752" w:rsidR="00765FDB" w:rsidRPr="00C971EB" w:rsidRDefault="00765FDB" w:rsidP="009F0ED5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14:paraId="291CACF2" w14:textId="77777777" w:rsidR="00765FDB" w:rsidRPr="00C971EB" w:rsidRDefault="00765FDB" w:rsidP="009F0ED5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88D" w14:textId="77777777" w:rsidR="00765FDB" w:rsidRPr="00C971EB" w:rsidRDefault="00765FDB" w:rsidP="00765FDB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71E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Нуреев Р.М. Курс микроэкономики. /Учебник. – Юридическое издательство Норма, 2022. – 624 с. - ISBN: 978-5-91768-450-5 ISBN-онлайн 978-5-16-100471-5</w:t>
            </w:r>
          </w:p>
          <w:p w14:paraId="4C2376E9" w14:textId="454B0F65" w:rsidR="00765FDB" w:rsidRPr="00C971EB" w:rsidRDefault="00765FDB" w:rsidP="00765FDB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71E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ЭБС https://Znanium.com</w:t>
            </w:r>
          </w:p>
        </w:tc>
      </w:tr>
      <w:tr w:rsidR="00BE2407" w:rsidRPr="00C971EB" w14:paraId="0DEAF382" w14:textId="77777777" w:rsidTr="00BE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8CB" w14:textId="77777777" w:rsidR="00BE2407" w:rsidRPr="00C971EB" w:rsidRDefault="00BE2407" w:rsidP="00BE2407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7CF0" w14:textId="77777777" w:rsidR="00BE2407" w:rsidRPr="00C971EB" w:rsidRDefault="00BE2407" w:rsidP="00BE2407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9" w:history="1">
              <w:r w:rsidRPr="00C971EB">
                <w:rPr>
                  <w:rStyle w:val="af0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https://support.microsoft.com/ru-ru/office/%D1%84%D1%83%D0%BD%D0%BA%D1%86%D0%B8%D0%B8-excel-%D0%BF%D0%BE-%D0%B0%D0%BB%D1%84%D0%B0%D0%B2%D0%B8%D1%82%D1%83-b3944572-255d-4efb-bb96-c6d90033e188</w:t>
              </w:r>
            </w:hyperlink>
          </w:p>
        </w:tc>
      </w:tr>
      <w:tr w:rsidR="00BE2407" w:rsidRPr="00C971EB" w14:paraId="64EA6B75" w14:textId="77777777" w:rsidTr="00BE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07F" w14:textId="77777777" w:rsidR="00BE2407" w:rsidRPr="00C971EB" w:rsidRDefault="00BE2407" w:rsidP="00BE2407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970" w14:textId="77777777" w:rsidR="00BE2407" w:rsidRPr="00C971EB" w:rsidRDefault="00BE2407" w:rsidP="00BE2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2021. – 262 с. – ISBN 978-5-406-07974-4. URL:https://book.ru/book/938674</w:t>
            </w:r>
          </w:p>
        </w:tc>
      </w:tr>
      <w:tr w:rsidR="00BE2407" w:rsidRPr="009A5DA5" w14:paraId="36F92910" w14:textId="77777777" w:rsidTr="00BE24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564" w14:textId="77777777" w:rsidR="00BE2407" w:rsidRPr="00C971EB" w:rsidRDefault="00BE2407" w:rsidP="00BE2407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7A9" w14:textId="77777777" w:rsidR="00BE2407" w:rsidRPr="00C971EB" w:rsidRDefault="00BE2407" w:rsidP="00BE24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- URL: https://znanium.com/catalog/product/1893969</w:t>
            </w:r>
          </w:p>
        </w:tc>
      </w:tr>
    </w:tbl>
    <w:p w14:paraId="0A4E1D1D" w14:textId="5E7F3D5B" w:rsidR="00F93D32" w:rsidRPr="008D61B9" w:rsidRDefault="00F93D32" w:rsidP="00EF6F41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br w:type="page"/>
      </w:r>
    </w:p>
    <w:p w14:paraId="2777DE1D" w14:textId="77777777" w:rsidR="00EF6F41" w:rsidRPr="008D61B9" w:rsidRDefault="00EF6F41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Российской Федерации»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EF6F41" w:rsidRPr="008D61B9" w14:paraId="70A05AD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456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AC1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законодательства Российской Федерации»</w:t>
            </w:r>
          </w:p>
        </w:tc>
      </w:tr>
      <w:tr w:rsidR="00EF6F41" w:rsidRPr="008D61B9" w14:paraId="3779EFC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3F2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CAA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EF6F41" w:rsidRPr="008D61B9" w14:paraId="5528EB6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8937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F579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4)</w:t>
            </w:r>
          </w:p>
        </w:tc>
      </w:tr>
      <w:tr w:rsidR="00EF6F41" w:rsidRPr="008D61B9" w14:paraId="7474DC8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DCA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AE6A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EF6F41" w:rsidRPr="008D61B9" w14:paraId="256A343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7A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2BA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EF6F41" w:rsidRPr="008D61B9" w14:paraId="026E6D5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1DE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EFD5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26.10.2002 № 127-ФЗ «О несостоятельности (банкротстве)»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2, 3, 4, 27, 33)</w:t>
            </w:r>
          </w:p>
        </w:tc>
      </w:tr>
      <w:tr w:rsidR="00EF6F41" w:rsidRPr="008D61B9" w14:paraId="00E6D7B8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7FD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F6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EF6F41" w:rsidRPr="008D61B9" w14:paraId="6B8C471D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DA6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7ECC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EF6F41" w:rsidRPr="008D61B9" w14:paraId="2115A3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473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5C9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EF6F41" w:rsidRPr="008D61B9" w14:paraId="790460AB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6C3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81B0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1B251787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 7, 8, 13, 14, 15, 17, 19)</w:t>
            </w:r>
          </w:p>
        </w:tc>
      </w:tr>
      <w:tr w:rsidR="00EF6F41" w:rsidRPr="008D61B9" w14:paraId="5C7141B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7D07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4798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 «О рынке ценных бумаг» (главы 5, 6)</w:t>
            </w:r>
          </w:p>
        </w:tc>
      </w:tr>
      <w:tr w:rsidR="00EF6F41" w:rsidRPr="008D61B9" w14:paraId="3DC00D5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630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C36E" w14:textId="77777777" w:rsidR="00EF6F41" w:rsidRPr="008D61B9" w:rsidRDefault="00EF6F41" w:rsidP="00B67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векселе.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 (главы 1, 2, 3, 4, 7.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EF6F41" w:rsidRPr="008D61B9" w14:paraId="4DB1AE7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C77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8C1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EF6F41" w:rsidRPr="008D61B9" w14:paraId="4E4F6985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61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615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0C73B766" w14:textId="77777777" w:rsidR="00EF6F41" w:rsidRPr="008D61B9" w:rsidRDefault="00EF6F4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9, 10, 11, 12, 21, 22, 24, 25, 26, 27)</w:t>
            </w:r>
          </w:p>
        </w:tc>
      </w:tr>
      <w:tr w:rsidR="00EF6F41" w:rsidRPr="008D61B9" w14:paraId="6F763B56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643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51A" w14:textId="77777777" w:rsidR="00EF6F41" w:rsidRPr="008D61B9" w:rsidRDefault="00EF6F41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EF6F41" w:rsidRPr="008D61B9" w14:paraId="03E4A2F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ABB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9E69" w14:textId="77777777" w:rsidR="00EF6F41" w:rsidRPr="008D61B9" w:rsidRDefault="00EF6F4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7433D7A4" w14:textId="77777777" w:rsidR="00EF6F41" w:rsidRPr="008D61B9" w:rsidRDefault="00EF6F41" w:rsidP="00B6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(главы 1, 2, 10, 11, 12, 13, 45, 17, 18, 19, 23, 24, 25, 26, 27, 28)</w:t>
            </w:r>
          </w:p>
        </w:tc>
      </w:tr>
    </w:tbl>
    <w:p w14:paraId="6FD31B4E" w14:textId="696A2891" w:rsidR="00B67363" w:rsidRPr="008D61B9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6A9BFB12" w14:textId="77777777" w:rsidR="00B67363" w:rsidRPr="008D61B9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«Основы налогового законодательства Российской Федерации»</w:t>
      </w:r>
    </w:p>
    <w:p w14:paraId="7CFBCA83" w14:textId="77777777" w:rsidR="00B67363" w:rsidRPr="008D61B9" w:rsidRDefault="00B67363" w:rsidP="00B6736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768"/>
      </w:tblGrid>
      <w:tr w:rsidR="00B67363" w:rsidRPr="008D61B9" w14:paraId="08A5F575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FC9" w14:textId="77777777" w:rsidR="00B67363" w:rsidRPr="008D61B9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6F4" w14:textId="77777777" w:rsidR="00B67363" w:rsidRPr="008D61B9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налогового законодательства Российской Федерации»</w:t>
            </w:r>
          </w:p>
        </w:tc>
      </w:tr>
      <w:tr w:rsidR="00B67363" w:rsidRPr="008D61B9" w14:paraId="2C6BC3EC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06D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4E9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B67363" w:rsidRPr="008D61B9" w14:paraId="26A4C313" w14:textId="77777777" w:rsidTr="00345C08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7EDD5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C798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</w:tc>
      </w:tr>
      <w:tr w:rsidR="00B67363" w:rsidRPr="008D61B9" w14:paraId="281F30FB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73DD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B576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B67363" w:rsidRPr="008D61B9" w14:paraId="0C2EB13A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6E11A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8D11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(гл.3, 4)</w:t>
            </w:r>
          </w:p>
        </w:tc>
      </w:tr>
      <w:tr w:rsidR="00B67363" w:rsidRPr="008D61B9" w14:paraId="610D97F3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1AEB2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E72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B67363" w:rsidRPr="008D61B9" w14:paraId="5F5A352B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B2BA1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9DF9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– только ст.44, 45, 52-58; гл. 11, 12)</w:t>
            </w:r>
          </w:p>
        </w:tc>
      </w:tr>
      <w:tr w:rsidR="00B67363" w:rsidRPr="008D61B9" w14:paraId="551B7127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6990D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46D0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– только ст. ст.82, 83, 84, 85, 87, 88, 89, 100, 101, 102, 103)</w:t>
            </w:r>
          </w:p>
        </w:tc>
      </w:tr>
      <w:tr w:rsidR="00B67363" w:rsidRPr="008D61B9" w14:paraId="00D28E88" w14:textId="77777777" w:rsidTr="00345C08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BF9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CB07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B67363" w:rsidRPr="008D61B9" w14:paraId="6559842C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B9B8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82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Основы исчисления и уплаты налогов и страховых взносов</w:t>
            </w:r>
          </w:p>
        </w:tc>
      </w:tr>
      <w:tr w:rsidR="00B67363" w:rsidRPr="008D61B9" w14:paraId="26A195AB" w14:textId="77777777" w:rsidTr="00345C08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666C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049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B67363" w:rsidRPr="008D61B9" w14:paraId="0CD3AE7D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7926C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FC7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21 «Налог на добавленную стоимость» (кроме ст.145.1, 150, 151, 157, 158, 160, 162.1, 162.2, 169.1, 174.1, 174.2, 177)</w:t>
            </w:r>
          </w:p>
        </w:tc>
      </w:tr>
      <w:tr w:rsidR="00B67363" w:rsidRPr="008D61B9" w14:paraId="4553B14E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9BB5E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C357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187.1, 191, 200, 201, 203.1, 205, 205.1, 206.1)</w:t>
            </w:r>
          </w:p>
        </w:tc>
      </w:tr>
      <w:tr w:rsidR="00B67363" w:rsidRPr="008D61B9" w14:paraId="0C10B718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5C8DD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3B8" w14:textId="0C74D4F6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</w:t>
            </w:r>
            <w:r w:rsid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32D"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220.1, 220.2, 221.1, 222, 226.1-227.2, 232)</w:t>
            </w:r>
          </w:p>
        </w:tc>
      </w:tr>
      <w:tr w:rsidR="00B67363" w:rsidRPr="008D61B9" w14:paraId="05D34A8A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CC0BF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5F6" w14:textId="4384F518" w:rsidR="00B67363" w:rsidRPr="008D61B9" w:rsidRDefault="00350F69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246.3, 261, 262, 263, 264.1, 267.1-267.4, 268.1, 275.1-282.1, 284.1-284.10, 286.1, 288-288.3, 290-312, 321-333)</w:t>
            </w:r>
          </w:p>
        </w:tc>
      </w:tr>
      <w:tr w:rsidR="00B67363" w:rsidRPr="008D61B9" w14:paraId="625A9C57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F3E24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2C9" w14:textId="5A70028F" w:rsidR="00B67363" w:rsidRPr="008D61B9" w:rsidRDefault="00350F69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</w:t>
            </w:r>
            <w:r w:rsid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340.1, 342.1-342.12, 343.1-343.8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345.1)</w:t>
            </w:r>
          </w:p>
        </w:tc>
      </w:tr>
      <w:tr w:rsidR="00B67363" w:rsidRPr="008D61B9" w14:paraId="7D930841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C8ED8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DB1F" w14:textId="5EDF9F34" w:rsidR="00B67363" w:rsidRPr="008D61B9" w:rsidRDefault="00350F69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 (кроме ст.356.1)</w:t>
            </w:r>
          </w:p>
        </w:tc>
      </w:tr>
      <w:tr w:rsidR="00B67363" w:rsidRPr="008D61B9" w14:paraId="033E624C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9735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DD0" w14:textId="71DE6AF5" w:rsidR="00B67363" w:rsidRPr="008D61B9" w:rsidRDefault="00350F69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ст.372.1, 377-378.1, 381.1, 385.1-</w:t>
            </w:r>
            <w:r w:rsidR="0058432D"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385.3,</w:t>
            </w:r>
            <w:r w:rsid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386.1)</w:t>
            </w:r>
          </w:p>
        </w:tc>
      </w:tr>
      <w:tr w:rsidR="00B67363" w:rsidRPr="008D61B9" w14:paraId="5260E783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DA94C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781E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B67363" w:rsidRPr="008D61B9" w14:paraId="667E1C9D" w14:textId="77777777" w:rsidTr="00345C08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E683A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5887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«Страховые взносы (кроме ст.427-430, 432)</w:t>
            </w:r>
          </w:p>
        </w:tc>
      </w:tr>
      <w:tr w:rsidR="00B67363" w:rsidRPr="008D61B9" w14:paraId="3B93D699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09E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615B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 (с изменениями и дополнениями) (только ст.1-3, 9-12, 17, 22)</w:t>
            </w:r>
          </w:p>
        </w:tc>
      </w:tr>
      <w:tr w:rsidR="00B67363" w:rsidRPr="008D61B9" w14:paraId="59098AC0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CB2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C95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 (с изменениями и дополнениями) (только ст.1-1.2, 2-2.2, 3, 4.1, 4.4)</w:t>
            </w:r>
          </w:p>
        </w:tc>
      </w:tr>
      <w:tr w:rsidR="00B67363" w:rsidRPr="008D61B9" w14:paraId="04D48ADE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D3CC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101B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 «Об обязательном пенсионном страховании в Российской Федерации» (с изменениями и дополнениями) (только ст.1-3, 4-7, 10, 14, 22)</w:t>
            </w:r>
          </w:p>
        </w:tc>
      </w:tr>
      <w:tr w:rsidR="00B67363" w:rsidRPr="008D61B9" w14:paraId="40D99410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CD2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8AA3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26.12.2011 № 1137 «О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формах и правилах заполнения (ведения) документов, применяемых при расчетах по налогу на добавленную стоимость» (с изменениями и дополнениями)</w:t>
            </w:r>
          </w:p>
        </w:tc>
      </w:tr>
      <w:tr w:rsidR="00B67363" w:rsidRPr="008D61B9" w14:paraId="066B7728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599" w14:textId="77777777" w:rsidR="00B67363" w:rsidRPr="008D61B9" w:rsidRDefault="00B67363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BFB" w14:textId="4228E86F" w:rsidR="00B67363" w:rsidRPr="008D61B9" w:rsidRDefault="00B67363" w:rsidP="002A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4183"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 № 1951</w:t>
            </w:r>
            <w:r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</w:t>
            </w:r>
            <w:r w:rsidR="00703558"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страхование с 1 января 2022</w:t>
            </w:r>
            <w:r w:rsidRPr="005D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г.»</w:t>
            </w:r>
          </w:p>
        </w:tc>
      </w:tr>
      <w:tr w:rsidR="00B67363" w:rsidRPr="008D61B9" w14:paraId="239CC62E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EB22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5AA1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345C08" w:rsidRPr="008D61B9" w14:paraId="59F24F32" w14:textId="77777777" w:rsidTr="00345C08">
        <w:trPr>
          <w:trHeight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B9792" w14:textId="485627AC" w:rsidR="00345C08" w:rsidRPr="008D61B9" w:rsidRDefault="00345C08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655096" w14:textId="77777777" w:rsidR="00350F69" w:rsidRPr="008D61B9" w:rsidRDefault="00350F69" w:rsidP="0035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75D1593D" w14:textId="77777777" w:rsidR="00350F69" w:rsidRPr="008D61B9" w:rsidRDefault="00350F69" w:rsidP="0035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(гл.14 – только ст.100.1, 101.2-101.4)</w:t>
            </w:r>
          </w:p>
          <w:p w14:paraId="4AA2931B" w14:textId="7B5975B0" w:rsidR="00345C08" w:rsidRPr="008D61B9" w:rsidRDefault="00350F69" w:rsidP="0035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 (гл.15, 16 – только ст.116-119.1, 120, 122, 123, 125-126.2, 129.1)</w:t>
            </w:r>
          </w:p>
        </w:tc>
      </w:tr>
      <w:tr w:rsidR="00B67363" w:rsidRPr="008D61B9" w14:paraId="76D66998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8E3" w14:textId="2C3CBD8A" w:rsidR="00B67363" w:rsidRPr="008D61B9" w:rsidRDefault="00345C0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1C8E" w14:textId="33502464" w:rsidR="00B67363" w:rsidRPr="008D61B9" w:rsidRDefault="00350F69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 изменениями и дополнениями) (только ст. 15.1, 15.3, 15.5, 15.6, 15.11, 15.12, 23.5, 28.3 п.1 и п.2 пп.5)</w:t>
            </w:r>
          </w:p>
        </w:tc>
      </w:tr>
      <w:tr w:rsidR="00B67363" w:rsidRPr="008D61B9" w14:paraId="480FFCBB" w14:textId="77777777" w:rsidTr="00345C0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EFB8" w14:textId="3140189F" w:rsidR="00B67363" w:rsidRPr="008D61B9" w:rsidRDefault="00345C08" w:rsidP="00345C0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74B" w14:textId="77777777" w:rsidR="00B67363" w:rsidRPr="008D61B9" w:rsidRDefault="00B67363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 (с изменениями и дополнениями) (только ст.198-199.4)</w:t>
            </w:r>
          </w:p>
        </w:tc>
      </w:tr>
    </w:tbl>
    <w:p w14:paraId="19B12A44" w14:textId="2A43B740" w:rsidR="00B67363" w:rsidRPr="008D61B9" w:rsidRDefault="00B67363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14:paraId="15DF11DE" w14:textId="147D67C4" w:rsidR="006A6444" w:rsidRPr="008D61B9" w:rsidRDefault="006A6444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64559338" w14:textId="77777777" w:rsidR="00D372EC" w:rsidRPr="008D61B9" w:rsidRDefault="00D372E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B74CC" w:rsidRPr="008D61B9" w14:paraId="359DAF3B" w14:textId="77777777" w:rsidTr="00D372EC">
        <w:tc>
          <w:tcPr>
            <w:tcW w:w="534" w:type="dxa"/>
          </w:tcPr>
          <w:p w14:paraId="4C09E691" w14:textId="7D582ACB" w:rsidR="00FB74CC" w:rsidRPr="008D61B9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2DF2510" w14:textId="6489D63B" w:rsidR="00FB74CC" w:rsidRPr="008D61B9" w:rsidRDefault="00FB74C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«Аудиторская деятельность и профессиональные ценности»</w:t>
            </w:r>
          </w:p>
        </w:tc>
      </w:tr>
      <w:tr w:rsidR="008001D3" w:rsidRPr="008D61B9" w14:paraId="4AF18546" w14:textId="77777777" w:rsidTr="00D372EC">
        <w:tc>
          <w:tcPr>
            <w:tcW w:w="534" w:type="dxa"/>
          </w:tcPr>
          <w:p w14:paraId="7F526E71" w14:textId="2E92B1F0" w:rsidR="008001D3" w:rsidRPr="008D61B9" w:rsidRDefault="008001D3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863E269" w14:textId="68D3D71A" w:rsidR="008001D3" w:rsidRPr="008D61B9" w:rsidRDefault="008001D3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D372EC" w:rsidRPr="008D61B9" w14:paraId="76669006" w14:textId="77777777" w:rsidTr="00D372EC">
        <w:tc>
          <w:tcPr>
            <w:tcW w:w="534" w:type="dxa"/>
          </w:tcPr>
          <w:p w14:paraId="41FDA662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3AE4CBAD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Профессиональная этика и независимость</w:t>
            </w:r>
          </w:p>
        </w:tc>
      </w:tr>
      <w:tr w:rsidR="00D372EC" w:rsidRPr="008D61B9" w14:paraId="16178B9F" w14:textId="77777777" w:rsidTr="00D372EC">
        <w:tc>
          <w:tcPr>
            <w:tcW w:w="534" w:type="dxa"/>
          </w:tcPr>
          <w:p w14:paraId="2A855C4F" w14:textId="4EDA0B66" w:rsidR="00D372EC" w:rsidRPr="008D61B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9330A1B" w14:textId="5FF188D0" w:rsidR="00D372EC" w:rsidRPr="008D61B9" w:rsidRDefault="005466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D372EC" w:rsidRPr="008D61B9" w14:paraId="6B3B2C96" w14:textId="77777777" w:rsidTr="00D372EC">
        <w:trPr>
          <w:trHeight w:val="695"/>
        </w:trPr>
        <w:tc>
          <w:tcPr>
            <w:tcW w:w="534" w:type="dxa"/>
          </w:tcPr>
          <w:p w14:paraId="20541620" w14:textId="1DF43860" w:rsidR="00D372EC" w:rsidRPr="008D61B9" w:rsidRDefault="00FB74C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4E1886A" w14:textId="08BB3902" w:rsidR="00D372EC" w:rsidRPr="008D61B9" w:rsidRDefault="005466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Правления НП ААС)</w:t>
            </w:r>
          </w:p>
        </w:tc>
      </w:tr>
      <w:tr w:rsidR="00D372EC" w:rsidRPr="008D61B9" w14:paraId="2EDFEFA5" w14:textId="77777777" w:rsidTr="00D372EC">
        <w:tc>
          <w:tcPr>
            <w:tcW w:w="534" w:type="dxa"/>
          </w:tcPr>
          <w:p w14:paraId="582A6DC7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EC24BB9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Принятие и планирование аудиторского задания</w:t>
            </w:r>
          </w:p>
        </w:tc>
      </w:tr>
      <w:tr w:rsidR="00D372EC" w:rsidRPr="008D61B9" w14:paraId="32ABB822" w14:textId="77777777" w:rsidTr="00D372EC">
        <w:tc>
          <w:tcPr>
            <w:tcW w:w="534" w:type="dxa"/>
          </w:tcPr>
          <w:p w14:paraId="1AD68DBB" w14:textId="11C9312A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340804C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E792D2" w14:textId="77777777" w:rsidTr="00D372EC">
        <w:tc>
          <w:tcPr>
            <w:tcW w:w="534" w:type="dxa"/>
          </w:tcPr>
          <w:p w14:paraId="00C3BD88" w14:textId="5351ECAC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04AC15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210 «Согласование условий аудиторских заданий»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4448836" w14:textId="77777777" w:rsidTr="00D372EC">
        <w:tc>
          <w:tcPr>
            <w:tcW w:w="534" w:type="dxa"/>
          </w:tcPr>
          <w:p w14:paraId="14F88FD5" w14:textId="310A8FD2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EB2968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4A0A85E" w14:textId="77777777" w:rsidTr="00D372EC">
        <w:tc>
          <w:tcPr>
            <w:tcW w:w="534" w:type="dxa"/>
          </w:tcPr>
          <w:p w14:paraId="142A660C" w14:textId="0C969044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99999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7E49A9B" w14:textId="77777777" w:rsidTr="00D372EC">
        <w:tc>
          <w:tcPr>
            <w:tcW w:w="534" w:type="dxa"/>
          </w:tcPr>
          <w:p w14:paraId="326804F4" w14:textId="4C55A02F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B92C035" w14:textId="515E294F" w:rsidR="00D372EC" w:rsidRPr="008D61B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</w:t>
            </w:r>
            <w:r w:rsidR="00A36A2E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(введен в действие на территории Российской Федерации Приказом Минфина России от 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№</w:t>
            </w:r>
            <w:r w:rsidR="005974B3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19CB8D0B" w14:textId="77777777" w:rsidTr="00D372EC">
        <w:tc>
          <w:tcPr>
            <w:tcW w:w="534" w:type="dxa"/>
          </w:tcPr>
          <w:p w14:paraId="080BEEA0" w14:textId="6DC71DB8" w:rsidR="00D372EC" w:rsidRPr="008D61B9" w:rsidRDefault="00D372EC" w:rsidP="00465B9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CCE1A16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B677D90" w14:textId="77777777" w:rsidTr="00D372EC">
        <w:tc>
          <w:tcPr>
            <w:tcW w:w="534" w:type="dxa"/>
          </w:tcPr>
          <w:p w14:paraId="30EEAAAD" w14:textId="4F159B7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F1673D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330 «Аудиторские процедуры в ответ на оцененные риски»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0ED5CD" w14:textId="77777777" w:rsidTr="00D372EC">
        <w:tc>
          <w:tcPr>
            <w:tcW w:w="534" w:type="dxa"/>
          </w:tcPr>
          <w:p w14:paraId="3C48D175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50984EAB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Выполнение аудиторского задания: сбор аудиторских доказательств</w:t>
            </w:r>
          </w:p>
        </w:tc>
      </w:tr>
      <w:tr w:rsidR="00D372EC" w:rsidRPr="008D61B9" w14:paraId="4FF1EB38" w14:textId="77777777" w:rsidTr="00D372EC">
        <w:tc>
          <w:tcPr>
            <w:tcW w:w="534" w:type="dxa"/>
          </w:tcPr>
          <w:p w14:paraId="1A2D17F4" w14:textId="23F09E5D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EFCB67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75DC352" w14:textId="77777777" w:rsidTr="00D372EC">
        <w:tc>
          <w:tcPr>
            <w:tcW w:w="534" w:type="dxa"/>
          </w:tcPr>
          <w:p w14:paraId="0ED9AF52" w14:textId="2A22D78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02786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1DE3CE1" w14:textId="77777777" w:rsidTr="00D372EC">
        <w:tc>
          <w:tcPr>
            <w:tcW w:w="534" w:type="dxa"/>
          </w:tcPr>
          <w:p w14:paraId="031AD697" w14:textId="6B2B52F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7A7225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250 (пересмотренный) «Рассмотрение законов и нормативных актов в ходе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E1F7E7D" w14:textId="77777777" w:rsidTr="00D372EC">
        <w:tc>
          <w:tcPr>
            <w:tcW w:w="534" w:type="dxa"/>
          </w:tcPr>
          <w:p w14:paraId="65D24E37" w14:textId="608DA0F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00F82F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402 «Особенности аудита организации, пользующейся услугами обслуживающей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28C9312" w14:textId="77777777" w:rsidTr="00D372EC">
        <w:tc>
          <w:tcPr>
            <w:tcW w:w="534" w:type="dxa"/>
          </w:tcPr>
          <w:p w14:paraId="194475ED" w14:textId="544F511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26CC9F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B8A253F" w14:textId="77777777" w:rsidTr="00D372EC">
        <w:tc>
          <w:tcPr>
            <w:tcW w:w="534" w:type="dxa"/>
          </w:tcPr>
          <w:p w14:paraId="75F2F613" w14:textId="09C3573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04D71D4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BEA8AD8" w14:textId="77777777" w:rsidTr="00D372EC">
        <w:tc>
          <w:tcPr>
            <w:tcW w:w="534" w:type="dxa"/>
          </w:tcPr>
          <w:p w14:paraId="0DC3CB8A" w14:textId="47AF4471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6424F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58227D75" w14:textId="77777777" w:rsidTr="00D372EC">
        <w:tc>
          <w:tcPr>
            <w:tcW w:w="534" w:type="dxa"/>
          </w:tcPr>
          <w:p w14:paraId="2FDD5105" w14:textId="0551AC85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5879EA68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510 «Аудиторские задания, выполняемые впервые: остатки на начало периода»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AC42BBF" w14:textId="77777777" w:rsidTr="00D372EC">
        <w:tc>
          <w:tcPr>
            <w:tcW w:w="534" w:type="dxa"/>
          </w:tcPr>
          <w:p w14:paraId="3E33DE00" w14:textId="58B5C898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4CC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66D88070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520 «Аналитические процедуры»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5EAE92D" w14:textId="77777777" w:rsidTr="00D372EC">
        <w:tc>
          <w:tcPr>
            <w:tcW w:w="534" w:type="dxa"/>
          </w:tcPr>
          <w:p w14:paraId="72CEF6CE" w14:textId="19447AB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08DF346D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24394CD" w14:textId="77777777" w:rsidTr="00D372EC">
        <w:tc>
          <w:tcPr>
            <w:tcW w:w="534" w:type="dxa"/>
          </w:tcPr>
          <w:p w14:paraId="50004A4C" w14:textId="689C38B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62F35A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14:paraId="4C292A2B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на территории Российской Федерации Приказом Минфина России от 30.12.2020 N 335н)</w:t>
            </w:r>
          </w:p>
        </w:tc>
      </w:tr>
      <w:tr w:rsidR="00D372EC" w:rsidRPr="008D61B9" w14:paraId="6B7BE2C6" w14:textId="77777777" w:rsidTr="00D372EC">
        <w:tc>
          <w:tcPr>
            <w:tcW w:w="534" w:type="dxa"/>
          </w:tcPr>
          <w:p w14:paraId="55B06CDD" w14:textId="4A62757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C4D45C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550 «Связанные стороны»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82AFB8F" w14:textId="77777777" w:rsidTr="00D372EC">
        <w:tc>
          <w:tcPr>
            <w:tcW w:w="534" w:type="dxa"/>
          </w:tcPr>
          <w:p w14:paraId="0AB7B859" w14:textId="1637875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527EFE5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560 «События после отчетной даты»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93C1B12" w14:textId="77777777" w:rsidTr="00D372EC">
        <w:tc>
          <w:tcPr>
            <w:tcW w:w="534" w:type="dxa"/>
          </w:tcPr>
          <w:p w14:paraId="14016ED9" w14:textId="6B74451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60642C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2E791EF" w14:textId="77777777" w:rsidTr="00D372EC">
        <w:tc>
          <w:tcPr>
            <w:tcW w:w="534" w:type="dxa"/>
          </w:tcPr>
          <w:p w14:paraId="61E7280D" w14:textId="6555D09E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BF8627F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AF3D9E3" w14:textId="77777777" w:rsidTr="00D372EC">
        <w:tc>
          <w:tcPr>
            <w:tcW w:w="534" w:type="dxa"/>
          </w:tcPr>
          <w:p w14:paraId="08D6319A" w14:textId="00A85611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C39A82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AB01250" w14:textId="77777777" w:rsidTr="00D372EC">
        <w:tc>
          <w:tcPr>
            <w:tcW w:w="534" w:type="dxa"/>
          </w:tcPr>
          <w:p w14:paraId="27FAB73D" w14:textId="274631C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854724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610 (пересмотренный) «Использование работы внутренних аудиторов»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56E607E" w14:textId="77777777" w:rsidTr="00D372EC">
        <w:tc>
          <w:tcPr>
            <w:tcW w:w="534" w:type="dxa"/>
          </w:tcPr>
          <w:p w14:paraId="0FBB53B8" w14:textId="59EBAA9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2087665A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620 «Использование работы эксперта аудитора»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6B24F67" w14:textId="77777777" w:rsidTr="00D372EC">
        <w:tc>
          <w:tcPr>
            <w:tcW w:w="534" w:type="dxa"/>
          </w:tcPr>
          <w:p w14:paraId="7678746C" w14:textId="1E44D9F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06174B5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710 «Сравнительная информация - сопоставимые показатели и сравнительная финансовая отчетность»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511620E" w14:textId="77777777" w:rsidTr="00D372EC">
        <w:tc>
          <w:tcPr>
            <w:tcW w:w="534" w:type="dxa"/>
          </w:tcPr>
          <w:p w14:paraId="43D7112A" w14:textId="5E40CB86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2CBA6069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372EC" w:rsidRPr="008D61B9" w14:paraId="351A1396" w14:textId="77777777" w:rsidTr="00D372EC">
        <w:tc>
          <w:tcPr>
            <w:tcW w:w="534" w:type="dxa"/>
          </w:tcPr>
          <w:p w14:paraId="06EB78A0" w14:textId="2A315F0D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27F34D2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1021A" w:rsidRPr="008D61B9" w14:paraId="12C0A4C6" w14:textId="77777777" w:rsidTr="00D372EC">
        <w:tc>
          <w:tcPr>
            <w:tcW w:w="534" w:type="dxa"/>
          </w:tcPr>
          <w:p w14:paraId="446E3D48" w14:textId="15EDA1C8" w:rsidR="00D1021A" w:rsidRPr="008D61B9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5431BA30" w14:textId="14882468" w:rsidR="00D1021A" w:rsidRPr="00C14452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правилам внутреннего контроля, разрабатываемым адвокатами, нотариусами, … аудиторскими организациями и индивидуальными аудиторами» (Постановление Правительства Российской Федерации от 14 июля 2021 г. N 1188)</w:t>
            </w:r>
          </w:p>
        </w:tc>
      </w:tr>
      <w:tr w:rsidR="00D1021A" w:rsidRPr="008D61B9" w14:paraId="6E241A43" w14:textId="77777777" w:rsidTr="00D372EC">
        <w:tc>
          <w:tcPr>
            <w:tcW w:w="534" w:type="dxa"/>
          </w:tcPr>
          <w:p w14:paraId="037DF189" w14:textId="1739FBA1" w:rsidR="00D1021A" w:rsidRPr="008D61B9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1A7D1B0" w14:textId="1D7CAED7" w:rsidR="00D1021A" w:rsidRPr="00C14452" w:rsidRDefault="00D1021A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сообщение Минфина России от 09.09.2021 № ИС-АУДИТ-47 «Новое в аудиторском законодательстве: факты и комментарии»</w:t>
            </w:r>
          </w:p>
        </w:tc>
      </w:tr>
      <w:tr w:rsidR="00D372EC" w:rsidRPr="008D61B9" w14:paraId="5E6D0392" w14:textId="77777777" w:rsidTr="00D372EC">
        <w:tc>
          <w:tcPr>
            <w:tcW w:w="534" w:type="dxa"/>
          </w:tcPr>
          <w:p w14:paraId="7A10678F" w14:textId="3E0197AE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6261D674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D372EC" w:rsidRPr="008D61B9" w14:paraId="45A34F75" w14:textId="77777777" w:rsidTr="00D372EC">
        <w:tc>
          <w:tcPr>
            <w:tcW w:w="534" w:type="dxa"/>
          </w:tcPr>
          <w:p w14:paraId="172ED34E" w14:textId="43523573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A6D13F3" w14:textId="77777777" w:rsidR="00D372EC" w:rsidRPr="008D61B9" w:rsidRDefault="00D372EC" w:rsidP="00D37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D372EC" w:rsidRPr="008D61B9" w14:paraId="5D5A7587" w14:textId="77777777" w:rsidTr="00D372EC">
        <w:tc>
          <w:tcPr>
            <w:tcW w:w="534" w:type="dxa"/>
          </w:tcPr>
          <w:p w14:paraId="252C10D9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68F2A67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Выводы и составление заключений по итогам аудита</w:t>
            </w:r>
          </w:p>
        </w:tc>
      </w:tr>
      <w:tr w:rsidR="00D372EC" w:rsidRPr="008D61B9" w14:paraId="08B0A92A" w14:textId="77777777" w:rsidTr="00D372EC">
        <w:tc>
          <w:tcPr>
            <w:tcW w:w="534" w:type="dxa"/>
          </w:tcPr>
          <w:p w14:paraId="725B9A26" w14:textId="01085DAA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F35A967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1E4E52D" w14:textId="77777777" w:rsidTr="00D372EC">
        <w:tc>
          <w:tcPr>
            <w:tcW w:w="534" w:type="dxa"/>
          </w:tcPr>
          <w:p w14:paraId="7C567470" w14:textId="039F1D13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1BBDF82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4BCF265" w14:textId="77777777" w:rsidTr="00D372EC">
        <w:tc>
          <w:tcPr>
            <w:tcW w:w="534" w:type="dxa"/>
          </w:tcPr>
          <w:p w14:paraId="2538CB5D" w14:textId="72DD0CA0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0EDE645D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450 «Оценка искажений, выявленных в ходе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8E30ABB" w14:textId="77777777" w:rsidTr="00D372EC">
        <w:tc>
          <w:tcPr>
            <w:tcW w:w="534" w:type="dxa"/>
          </w:tcPr>
          <w:p w14:paraId="5FABBF6B" w14:textId="4CAF7B7D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5ADB4496" w14:textId="24567426" w:rsidR="00D372EC" w:rsidRPr="008D61B9" w:rsidRDefault="00D372EC" w:rsidP="00D75D1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75D1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2н)</w:t>
            </w:r>
          </w:p>
        </w:tc>
      </w:tr>
      <w:tr w:rsidR="00D372EC" w:rsidRPr="008D61B9" w14:paraId="44B7D3C0" w14:textId="77777777" w:rsidTr="00D372EC">
        <w:tc>
          <w:tcPr>
            <w:tcW w:w="534" w:type="dxa"/>
          </w:tcPr>
          <w:p w14:paraId="291F726A" w14:textId="2E835A1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3675151D" w14:textId="71DE118D" w:rsidR="00D372EC" w:rsidRPr="008D61B9" w:rsidRDefault="00D372EC" w:rsidP="00382BA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701 «Информирование о ключевых вопросах аудита в аудиторском заключении» (введен в действие на территории Российской Федерации Приказом Минфина России от </w:t>
            </w:r>
            <w:r w:rsidR="00382BA1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 № 172н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1384ED7E" w14:textId="77777777" w:rsidTr="00D372EC">
        <w:tc>
          <w:tcPr>
            <w:tcW w:w="534" w:type="dxa"/>
          </w:tcPr>
          <w:p w14:paraId="5B433AE6" w14:textId="6C748C5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D3774B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705 (пересмотренный) «Модифицированное мнение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75CC6D77" w14:textId="77777777" w:rsidTr="00D372EC">
        <w:tc>
          <w:tcPr>
            <w:tcW w:w="534" w:type="dxa"/>
          </w:tcPr>
          <w:p w14:paraId="6D97B4EA" w14:textId="4C01EF0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70047369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706 (пересмотренный) «Разделы "Важные обстоятельства" и "Прочие сведения"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036222E5" w14:textId="77777777" w:rsidTr="00D372EC">
        <w:tc>
          <w:tcPr>
            <w:tcW w:w="534" w:type="dxa"/>
          </w:tcPr>
          <w:p w14:paraId="3E9064D8" w14:textId="5AC5144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4797AA0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720 (пересмотренный) «Обязанности аудитора, относящиеся к прочей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C1D191C" w14:textId="77777777" w:rsidTr="00D372EC">
        <w:tc>
          <w:tcPr>
            <w:tcW w:w="534" w:type="dxa"/>
          </w:tcPr>
          <w:p w14:paraId="66E16BB4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0EDC14A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5. Контроль качества</w:t>
            </w:r>
          </w:p>
        </w:tc>
      </w:tr>
      <w:tr w:rsidR="00D372EC" w:rsidRPr="008D61B9" w14:paraId="048AF0CD" w14:textId="77777777" w:rsidTr="00D372EC">
        <w:tc>
          <w:tcPr>
            <w:tcW w:w="534" w:type="dxa"/>
          </w:tcPr>
          <w:p w14:paraId="3359304C" w14:textId="7C0A3C1C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F9EA77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22D2B4D9" w14:textId="77777777" w:rsidTr="00D372EC">
        <w:tc>
          <w:tcPr>
            <w:tcW w:w="534" w:type="dxa"/>
          </w:tcPr>
          <w:p w14:paraId="61448C10" w14:textId="35ADE884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DBE265E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дита финансовой отчетности» (введен в действие на территории Российской Федерации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Приказом Минфина России от 09.01.2019 № 2н)</w:t>
            </w:r>
          </w:p>
        </w:tc>
      </w:tr>
      <w:tr w:rsidR="00D372EC" w:rsidRPr="008D61B9" w14:paraId="09E160CF" w14:textId="77777777" w:rsidTr="00D372EC">
        <w:tc>
          <w:tcPr>
            <w:tcW w:w="534" w:type="dxa"/>
          </w:tcPr>
          <w:p w14:paraId="0870B45D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6C40ADB" w14:textId="77777777" w:rsidR="00D372EC" w:rsidRPr="008D61B9" w:rsidRDefault="00D372EC" w:rsidP="00D372E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D372EC" w:rsidRPr="008D61B9" w14:paraId="7552931B" w14:textId="77777777" w:rsidTr="00D372EC">
        <w:tc>
          <w:tcPr>
            <w:tcW w:w="534" w:type="dxa"/>
          </w:tcPr>
          <w:p w14:paraId="264B923C" w14:textId="707F79C0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C35C1A4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2400 «Задания по обзорной проверке финансовой отчетности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5B89F07" w14:textId="77777777" w:rsidTr="00D372EC">
        <w:tc>
          <w:tcPr>
            <w:tcW w:w="534" w:type="dxa"/>
          </w:tcPr>
          <w:p w14:paraId="7BE26D8A" w14:textId="6B2EB6C3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14:paraId="3891355A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34E58D8E" w14:textId="77777777" w:rsidTr="00D372EC">
        <w:tc>
          <w:tcPr>
            <w:tcW w:w="534" w:type="dxa"/>
          </w:tcPr>
          <w:p w14:paraId="06B9A783" w14:textId="6E21FC6C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1B5C0982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0413412" w14:textId="77777777" w:rsidTr="00D372EC">
        <w:tc>
          <w:tcPr>
            <w:tcW w:w="534" w:type="dxa"/>
          </w:tcPr>
          <w:p w14:paraId="65744571" w14:textId="579A77E7" w:rsidR="00D372EC" w:rsidRPr="008D61B9" w:rsidRDefault="00465B92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3898FD7B" w14:textId="21647662" w:rsidR="00D372EC" w:rsidRPr="008D61B9" w:rsidRDefault="00D372EC" w:rsidP="00B1370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4400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«Задания по выполнению согласованных процедур» (введен в действие на территории Российской Федерации Приказом Минфина России от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27.10.2021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72EC" w:rsidRPr="008D61B9" w14:paraId="2FB88A1D" w14:textId="77777777" w:rsidTr="00D372EC">
        <w:tc>
          <w:tcPr>
            <w:tcW w:w="534" w:type="dxa"/>
          </w:tcPr>
          <w:p w14:paraId="40776EF4" w14:textId="22F2459D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0E86D5E" w14:textId="4CF27419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сопутствующих услуг 4410 </w:t>
            </w:r>
            <w:r w:rsidR="00B13708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по компиляции»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65CD4395" w14:textId="77777777" w:rsidTr="00D372EC">
        <w:tc>
          <w:tcPr>
            <w:tcW w:w="534" w:type="dxa"/>
          </w:tcPr>
          <w:p w14:paraId="559741A4" w14:textId="2538F6C6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6BE18E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800 (пересмотренный) «Особенности аудита финансовой отчетности, подготовленной в соответствии с концепцией специального назначения»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41CE3B45" w14:textId="77777777" w:rsidTr="00D372EC">
        <w:tc>
          <w:tcPr>
            <w:tcW w:w="534" w:type="dxa"/>
          </w:tcPr>
          <w:p w14:paraId="0EA68EC9" w14:textId="183F2A6F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6C07ED3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D372EC" w:rsidRPr="008D61B9" w14:paraId="1C0F6B58" w14:textId="77777777" w:rsidTr="00D372EC">
        <w:tc>
          <w:tcPr>
            <w:tcW w:w="534" w:type="dxa"/>
          </w:tcPr>
          <w:p w14:paraId="1FC49F02" w14:textId="53614A3E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B92"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5514DA81" w14:textId="77777777" w:rsidR="00D372EC" w:rsidRPr="008D61B9" w:rsidRDefault="00D372EC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</w:tbl>
    <w:p w14:paraId="29BD299F" w14:textId="77777777" w:rsidR="006A6444" w:rsidRPr="008D61B9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3C8EA" w14:textId="19AE4406" w:rsidR="00F93D32" w:rsidRPr="008D61B9" w:rsidRDefault="00F93D32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48A8E216" w14:textId="222DF508" w:rsidR="00DB326E" w:rsidRPr="008D61B9" w:rsidRDefault="00DB326E" w:rsidP="00E70BEE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8C786A" w:rsidRPr="008D61B9" w14:paraId="0B1273D0" w14:textId="77777777" w:rsidTr="003E6E2F">
        <w:tc>
          <w:tcPr>
            <w:tcW w:w="696" w:type="dxa"/>
          </w:tcPr>
          <w:p w14:paraId="0CEBA6D4" w14:textId="77777777" w:rsidR="008C786A" w:rsidRPr="008C786A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14:paraId="476BBBDA" w14:textId="744A1C6C" w:rsidR="008C786A" w:rsidRPr="006911A2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911A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</w:tr>
      <w:tr w:rsidR="008C786A" w:rsidRPr="008D61B9" w14:paraId="7DB6972A" w14:textId="77777777" w:rsidTr="003E6E2F">
        <w:tc>
          <w:tcPr>
            <w:tcW w:w="696" w:type="dxa"/>
          </w:tcPr>
          <w:p w14:paraId="5DF1AF54" w14:textId="32D2A655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1BE00F45" w14:textId="0351738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8C786A" w:rsidRPr="008D61B9" w14:paraId="42566CA9" w14:textId="77777777" w:rsidTr="003E6E2F">
        <w:tc>
          <w:tcPr>
            <w:tcW w:w="696" w:type="dxa"/>
          </w:tcPr>
          <w:p w14:paraId="60D222F0" w14:textId="028AF8D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893349D" w14:textId="2B33AC34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C786A" w:rsidRPr="008D61B9" w14:paraId="0022C36E" w14:textId="77777777" w:rsidTr="003E6E2F">
        <w:tc>
          <w:tcPr>
            <w:tcW w:w="696" w:type="dxa"/>
          </w:tcPr>
          <w:p w14:paraId="08937287" w14:textId="6541321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B9D646F" w14:textId="73B19D8E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8C786A" w:rsidRPr="008D61B9" w14:paraId="636CE856" w14:textId="77777777" w:rsidTr="003E6E2F">
        <w:tc>
          <w:tcPr>
            <w:tcW w:w="696" w:type="dxa"/>
          </w:tcPr>
          <w:p w14:paraId="50B002EA" w14:textId="23C05296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0B6CAE71" w14:textId="6DB8A52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 154н)</w:t>
            </w:r>
          </w:p>
        </w:tc>
      </w:tr>
      <w:tr w:rsidR="008C786A" w:rsidRPr="008D61B9" w14:paraId="53A20905" w14:textId="77777777" w:rsidTr="003E6E2F">
        <w:tc>
          <w:tcPr>
            <w:tcW w:w="696" w:type="dxa"/>
          </w:tcPr>
          <w:p w14:paraId="641A096D" w14:textId="6EBA6F18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55E880CD" w14:textId="48419AC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</w:tc>
      </w:tr>
      <w:tr w:rsidR="008C786A" w:rsidRPr="008D61B9" w14:paraId="559F3E05" w14:textId="77777777" w:rsidTr="003E6E2F">
        <w:tc>
          <w:tcPr>
            <w:tcW w:w="696" w:type="dxa"/>
          </w:tcPr>
          <w:p w14:paraId="0A40E8C6" w14:textId="4D1ACD20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772EB33E" w14:textId="54E552D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8C786A" w:rsidRPr="008D61B9" w14:paraId="2B0ABEE8" w14:textId="77777777" w:rsidTr="003E6E2F">
        <w:tc>
          <w:tcPr>
            <w:tcW w:w="696" w:type="dxa"/>
          </w:tcPr>
          <w:p w14:paraId="591B2041" w14:textId="5F856298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00B140AC" w14:textId="5CEB4737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8C786A" w:rsidRPr="008D61B9" w14:paraId="37D2F6F9" w14:textId="77777777" w:rsidTr="003E6E2F">
        <w:tc>
          <w:tcPr>
            <w:tcW w:w="696" w:type="dxa"/>
          </w:tcPr>
          <w:p w14:paraId="564A9B81" w14:textId="388CF41C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14:paraId="073C8550" w14:textId="7C3AA4B9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</w:tc>
      </w:tr>
      <w:tr w:rsidR="008C786A" w:rsidRPr="008D61B9" w14:paraId="3235E6B5" w14:textId="77777777" w:rsidTr="003E6E2F">
        <w:tc>
          <w:tcPr>
            <w:tcW w:w="696" w:type="dxa"/>
          </w:tcPr>
          <w:p w14:paraId="33598F0A" w14:textId="3393DCE1" w:rsidR="008C786A" w:rsidRPr="008C786A" w:rsidRDefault="008C786A" w:rsidP="0048415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14:paraId="0DD151A5" w14:textId="2DD5CDF2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</w:tc>
      </w:tr>
      <w:tr w:rsidR="008C786A" w:rsidRPr="008D61B9" w14:paraId="0AF278F2" w14:textId="77777777" w:rsidTr="003E6E2F">
        <w:tc>
          <w:tcPr>
            <w:tcW w:w="696" w:type="dxa"/>
          </w:tcPr>
          <w:p w14:paraId="58E07755" w14:textId="099574B1" w:rsidR="008C786A" w:rsidRPr="008C786A" w:rsidRDefault="008C786A" w:rsidP="004841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5" w:type="dxa"/>
            <w:shd w:val="clear" w:color="auto" w:fill="auto"/>
          </w:tcPr>
          <w:p w14:paraId="364EDFF5" w14:textId="3557DBE5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8C786A" w:rsidRPr="008D61B9" w14:paraId="6B6E6606" w14:textId="77777777" w:rsidTr="003E6E2F">
        <w:tc>
          <w:tcPr>
            <w:tcW w:w="696" w:type="dxa"/>
          </w:tcPr>
          <w:p w14:paraId="1316A592" w14:textId="1E22E341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5" w:type="dxa"/>
            <w:shd w:val="clear" w:color="auto" w:fill="auto"/>
          </w:tcPr>
          <w:p w14:paraId="66DA9AB8" w14:textId="11EF69E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нематериальных активов» (ПБУ 14/2007) (утверждено Приказом Минфина России от 27.12.2007 № 153н)</w:t>
            </w:r>
          </w:p>
        </w:tc>
      </w:tr>
      <w:tr w:rsidR="008C786A" w:rsidRPr="008D61B9" w14:paraId="2AC180E4" w14:textId="77777777" w:rsidTr="003E6E2F">
        <w:tc>
          <w:tcPr>
            <w:tcW w:w="696" w:type="dxa"/>
          </w:tcPr>
          <w:p w14:paraId="054CE493" w14:textId="1A6F7195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5" w:type="dxa"/>
            <w:shd w:val="clear" w:color="auto" w:fill="auto"/>
          </w:tcPr>
          <w:p w14:paraId="71E9A08F" w14:textId="031EB59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</w:tc>
      </w:tr>
      <w:tr w:rsidR="008C786A" w:rsidRPr="008D61B9" w14:paraId="75F1DA40" w14:textId="77777777" w:rsidTr="003E6E2F">
        <w:tc>
          <w:tcPr>
            <w:tcW w:w="696" w:type="dxa"/>
          </w:tcPr>
          <w:p w14:paraId="5C7A76E1" w14:textId="70D0A3FE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75" w:type="dxa"/>
            <w:shd w:val="clear" w:color="auto" w:fill="auto"/>
          </w:tcPr>
          <w:p w14:paraId="612F7D96" w14:textId="475BA5DD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C786A" w:rsidRPr="008D61B9" w14:paraId="01F04488" w14:textId="77777777" w:rsidTr="003E6E2F">
        <w:tc>
          <w:tcPr>
            <w:tcW w:w="696" w:type="dxa"/>
          </w:tcPr>
          <w:p w14:paraId="5A4EC5A1" w14:textId="15A58178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5" w:type="dxa"/>
            <w:shd w:val="clear" w:color="auto" w:fill="auto"/>
          </w:tcPr>
          <w:p w14:paraId="1B009F69" w14:textId="70A9485B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8C786A" w:rsidRPr="008D61B9" w14:paraId="48B6683F" w14:textId="77777777" w:rsidTr="003E6E2F">
        <w:tc>
          <w:tcPr>
            <w:tcW w:w="696" w:type="dxa"/>
          </w:tcPr>
          <w:p w14:paraId="7981D086" w14:textId="0DA04B55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5" w:type="dxa"/>
            <w:shd w:val="clear" w:color="auto" w:fill="auto"/>
          </w:tcPr>
          <w:p w14:paraId="04298A97" w14:textId="37ED365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8C786A" w:rsidRPr="008D61B9" w14:paraId="66340D23" w14:textId="77777777" w:rsidTr="003E6E2F">
        <w:tc>
          <w:tcPr>
            <w:tcW w:w="696" w:type="dxa"/>
          </w:tcPr>
          <w:p w14:paraId="18CA04DE" w14:textId="25CF5978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5" w:type="dxa"/>
            <w:shd w:val="clear" w:color="auto" w:fill="auto"/>
          </w:tcPr>
          <w:p w14:paraId="1929732C" w14:textId="2EB997D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</w:tc>
      </w:tr>
      <w:tr w:rsidR="008C786A" w:rsidRPr="008D61B9" w14:paraId="58B589A8" w14:textId="77777777" w:rsidTr="003E6E2F">
        <w:tc>
          <w:tcPr>
            <w:tcW w:w="696" w:type="dxa"/>
          </w:tcPr>
          <w:p w14:paraId="75E8F3B8" w14:textId="6F5E508F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5" w:type="dxa"/>
            <w:shd w:val="clear" w:color="auto" w:fill="auto"/>
          </w:tcPr>
          <w:p w14:paraId="04DACB4A" w14:textId="5153BA8A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8C786A" w:rsidRPr="008D61B9" w14:paraId="790E0B34" w14:textId="77777777" w:rsidTr="003E6E2F">
        <w:tc>
          <w:tcPr>
            <w:tcW w:w="696" w:type="dxa"/>
          </w:tcPr>
          <w:p w14:paraId="476EDF94" w14:textId="5FB5EB6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75" w:type="dxa"/>
            <w:shd w:val="clear" w:color="auto" w:fill="auto"/>
          </w:tcPr>
          <w:p w14:paraId="0383F9AD" w14:textId="1DAE15A2" w:rsidR="008C786A" w:rsidRPr="008D61B9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8C786A" w:rsidRPr="008D61B9" w14:paraId="79D6531C" w14:textId="77777777" w:rsidTr="003E6E2F">
        <w:tc>
          <w:tcPr>
            <w:tcW w:w="696" w:type="dxa"/>
          </w:tcPr>
          <w:p w14:paraId="36F2C9EC" w14:textId="7315D436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75" w:type="dxa"/>
            <w:shd w:val="clear" w:color="auto" w:fill="auto"/>
          </w:tcPr>
          <w:p w14:paraId="1B3921E7" w14:textId="362118E8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8C786A" w:rsidRPr="008D61B9" w14:paraId="633FBC8A" w14:textId="77777777" w:rsidTr="003E6E2F">
        <w:tc>
          <w:tcPr>
            <w:tcW w:w="696" w:type="dxa"/>
          </w:tcPr>
          <w:p w14:paraId="6DCF11D4" w14:textId="60C5749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875" w:type="dxa"/>
            <w:shd w:val="clear" w:color="auto" w:fill="auto"/>
          </w:tcPr>
          <w:p w14:paraId="3BEBE1BC" w14:textId="32D4608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«Капитальные вложения» (ФСБУ 26/2020) (утвержден Приказом Минфина России от 17.09.2020 №204н)</w:t>
            </w:r>
          </w:p>
        </w:tc>
      </w:tr>
      <w:tr w:rsidR="008C786A" w:rsidRPr="008D61B9" w14:paraId="6E4A12B7" w14:textId="77777777" w:rsidTr="003E6E2F">
        <w:tc>
          <w:tcPr>
            <w:tcW w:w="696" w:type="dxa"/>
          </w:tcPr>
          <w:p w14:paraId="2AD0D449" w14:textId="337F6BA1" w:rsidR="008C786A" w:rsidRPr="008C786A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5" w:type="dxa"/>
            <w:shd w:val="clear" w:color="auto" w:fill="auto"/>
          </w:tcPr>
          <w:p w14:paraId="286CBAE1" w14:textId="463350C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</w:tc>
      </w:tr>
      <w:tr w:rsidR="008C786A" w:rsidRPr="008D61B9" w14:paraId="0E38E933" w14:textId="77777777" w:rsidTr="003E6E2F">
        <w:tc>
          <w:tcPr>
            <w:tcW w:w="696" w:type="dxa"/>
          </w:tcPr>
          <w:p w14:paraId="08ED09F6" w14:textId="0FD61957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75" w:type="dxa"/>
            <w:shd w:val="clear" w:color="auto" w:fill="auto"/>
          </w:tcPr>
          <w:p w14:paraId="08A3C7E9" w14:textId="6D849019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8C786A" w:rsidRPr="008D61B9" w14:paraId="2F435169" w14:textId="77777777" w:rsidTr="003E6E2F">
        <w:tc>
          <w:tcPr>
            <w:tcW w:w="696" w:type="dxa"/>
          </w:tcPr>
          <w:p w14:paraId="3856FBCE" w14:textId="36346921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75" w:type="dxa"/>
            <w:shd w:val="clear" w:color="auto" w:fill="auto"/>
          </w:tcPr>
          <w:p w14:paraId="7C06E31A" w14:textId="2B3774C9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7412652" w14:textId="77777777" w:rsidTr="003E6E2F">
        <w:tc>
          <w:tcPr>
            <w:tcW w:w="696" w:type="dxa"/>
          </w:tcPr>
          <w:p w14:paraId="4496F173" w14:textId="440A69A4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75" w:type="dxa"/>
            <w:shd w:val="clear" w:color="auto" w:fill="auto"/>
          </w:tcPr>
          <w:p w14:paraId="6DB9AD7A" w14:textId="76811C7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7700A17" w14:textId="77777777" w:rsidTr="003E6E2F">
        <w:tc>
          <w:tcPr>
            <w:tcW w:w="696" w:type="dxa"/>
          </w:tcPr>
          <w:p w14:paraId="6967DB26" w14:textId="492DBA2E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75" w:type="dxa"/>
            <w:shd w:val="clear" w:color="auto" w:fill="auto"/>
          </w:tcPr>
          <w:p w14:paraId="504F25F5" w14:textId="5A84BC5F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CA07B34" w14:textId="77777777" w:rsidTr="003E6E2F">
        <w:tc>
          <w:tcPr>
            <w:tcW w:w="696" w:type="dxa"/>
          </w:tcPr>
          <w:p w14:paraId="703FBEEA" w14:textId="4F191E47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75" w:type="dxa"/>
            <w:shd w:val="clear" w:color="auto" w:fill="auto"/>
          </w:tcPr>
          <w:p w14:paraId="588BF770" w14:textId="7A9AE72C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62B19788" w14:textId="77777777" w:rsidTr="003E6E2F">
        <w:tc>
          <w:tcPr>
            <w:tcW w:w="696" w:type="dxa"/>
          </w:tcPr>
          <w:p w14:paraId="03A32281" w14:textId="4FE47D1A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75" w:type="dxa"/>
            <w:shd w:val="clear" w:color="auto" w:fill="auto"/>
          </w:tcPr>
          <w:p w14:paraId="246F7393" w14:textId="1B361EAF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20 «Учет государственных субсидий и раскрытие информации о государственной помощи»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2B61798" w14:textId="77777777" w:rsidTr="003E6E2F">
        <w:tc>
          <w:tcPr>
            <w:tcW w:w="696" w:type="dxa"/>
          </w:tcPr>
          <w:p w14:paraId="520F2109" w14:textId="7579EF12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75" w:type="dxa"/>
            <w:shd w:val="clear" w:color="auto" w:fill="auto"/>
          </w:tcPr>
          <w:p w14:paraId="29732DF0" w14:textId="54621F4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10173DB" w14:textId="77777777" w:rsidTr="003E6E2F">
        <w:tc>
          <w:tcPr>
            <w:tcW w:w="696" w:type="dxa"/>
          </w:tcPr>
          <w:p w14:paraId="5EB40007" w14:textId="2875208D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75" w:type="dxa"/>
            <w:shd w:val="clear" w:color="auto" w:fill="auto"/>
          </w:tcPr>
          <w:p w14:paraId="3A71F644" w14:textId="1D8A6EA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55752CEF" w14:textId="77777777" w:rsidTr="003E6E2F">
        <w:tc>
          <w:tcPr>
            <w:tcW w:w="696" w:type="dxa"/>
          </w:tcPr>
          <w:p w14:paraId="6FC67AA3" w14:textId="6FE30623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5" w:type="dxa"/>
            <w:shd w:val="clear" w:color="auto" w:fill="auto"/>
          </w:tcPr>
          <w:p w14:paraId="2C5BB681" w14:textId="1156CBB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575B8524" w14:textId="77777777" w:rsidTr="003E6E2F">
        <w:tc>
          <w:tcPr>
            <w:tcW w:w="696" w:type="dxa"/>
          </w:tcPr>
          <w:p w14:paraId="0B499DE6" w14:textId="14042770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75" w:type="dxa"/>
            <w:shd w:val="clear" w:color="auto" w:fill="auto"/>
          </w:tcPr>
          <w:p w14:paraId="223B4890" w14:textId="361689BE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1BF847C" w14:textId="77777777" w:rsidTr="003E6E2F">
        <w:tc>
          <w:tcPr>
            <w:tcW w:w="696" w:type="dxa"/>
          </w:tcPr>
          <w:p w14:paraId="6D0FA532" w14:textId="6A47EC94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75" w:type="dxa"/>
            <w:shd w:val="clear" w:color="auto" w:fill="auto"/>
          </w:tcPr>
          <w:p w14:paraId="0C415751" w14:textId="4EE2E632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7399F7A" w14:textId="77777777" w:rsidTr="003E6E2F">
        <w:tc>
          <w:tcPr>
            <w:tcW w:w="696" w:type="dxa"/>
          </w:tcPr>
          <w:p w14:paraId="6B4A5C84" w14:textId="075564EE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75" w:type="dxa"/>
            <w:shd w:val="clear" w:color="auto" w:fill="auto"/>
          </w:tcPr>
          <w:p w14:paraId="1ECC1B22" w14:textId="15447546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47A4E50" w14:textId="77777777" w:rsidTr="003E6E2F">
        <w:tc>
          <w:tcPr>
            <w:tcW w:w="696" w:type="dxa"/>
          </w:tcPr>
          <w:p w14:paraId="18A7C0AC" w14:textId="6B69E820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75" w:type="dxa"/>
            <w:shd w:val="clear" w:color="auto" w:fill="auto"/>
          </w:tcPr>
          <w:p w14:paraId="7697468C" w14:textId="2F1E2CD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40 «Инвестиционная недвижимость»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9F6C44F" w14:textId="77777777" w:rsidTr="003E6E2F">
        <w:tc>
          <w:tcPr>
            <w:tcW w:w="696" w:type="dxa"/>
          </w:tcPr>
          <w:p w14:paraId="031B2ACF" w14:textId="40129ED3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75" w:type="dxa"/>
            <w:shd w:val="clear" w:color="auto" w:fill="auto"/>
          </w:tcPr>
          <w:p w14:paraId="4445EF36" w14:textId="03AEB5B3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2 «Выплаты на основе акций»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1C1D5EA" w14:textId="77777777" w:rsidTr="003E6E2F">
        <w:tc>
          <w:tcPr>
            <w:tcW w:w="696" w:type="dxa"/>
          </w:tcPr>
          <w:p w14:paraId="1AD5E571" w14:textId="407219F1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75" w:type="dxa"/>
            <w:shd w:val="clear" w:color="auto" w:fill="auto"/>
          </w:tcPr>
          <w:p w14:paraId="1ACFD241" w14:textId="3D6F0BF1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</w:t>
            </w: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DCD03B8" w14:textId="77777777" w:rsidTr="003E6E2F">
        <w:tc>
          <w:tcPr>
            <w:tcW w:w="696" w:type="dxa"/>
          </w:tcPr>
          <w:p w14:paraId="743844BA" w14:textId="2A93C662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875" w:type="dxa"/>
            <w:shd w:val="clear" w:color="auto" w:fill="auto"/>
          </w:tcPr>
          <w:p w14:paraId="2DB181CB" w14:textId="4B194230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6 «Разведка и оценка запасов полезных ископаемых»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90504FE" w14:textId="77777777" w:rsidTr="003E6E2F">
        <w:tc>
          <w:tcPr>
            <w:tcW w:w="696" w:type="dxa"/>
          </w:tcPr>
          <w:p w14:paraId="0D145B73" w14:textId="47A145AC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75" w:type="dxa"/>
            <w:shd w:val="clear" w:color="auto" w:fill="auto"/>
          </w:tcPr>
          <w:p w14:paraId="610507B1" w14:textId="7C5D6FBA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7 «Финансовые инструменты: раскрытие информации»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B7E0969" w14:textId="77777777" w:rsidTr="003E6E2F">
        <w:tc>
          <w:tcPr>
            <w:tcW w:w="696" w:type="dxa"/>
          </w:tcPr>
          <w:p w14:paraId="709D4921" w14:textId="79EE58F3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75" w:type="dxa"/>
            <w:shd w:val="clear" w:color="auto" w:fill="auto"/>
          </w:tcPr>
          <w:p w14:paraId="5D0B746B" w14:textId="2AD6126F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9 «Финансовые инструменты» (введен в действие на территории Российской Федерации Приказом Минфина России от 27.06.2016 № 98н)</w:t>
            </w:r>
          </w:p>
        </w:tc>
      </w:tr>
      <w:tr w:rsidR="008C786A" w:rsidRPr="008D61B9" w14:paraId="5B9ED474" w14:textId="77777777" w:rsidTr="003E6E2F">
        <w:tc>
          <w:tcPr>
            <w:tcW w:w="696" w:type="dxa"/>
          </w:tcPr>
          <w:p w14:paraId="4D3BC122" w14:textId="6C1A1E45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75" w:type="dxa"/>
            <w:shd w:val="clear" w:color="auto" w:fill="auto"/>
          </w:tcPr>
          <w:p w14:paraId="086D13D7" w14:textId="720CA9DD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 98н)</w:t>
            </w:r>
          </w:p>
        </w:tc>
      </w:tr>
      <w:tr w:rsidR="008C786A" w:rsidRPr="008D61B9" w14:paraId="140E95BB" w14:textId="77777777" w:rsidTr="003E6E2F">
        <w:tc>
          <w:tcPr>
            <w:tcW w:w="696" w:type="dxa"/>
          </w:tcPr>
          <w:p w14:paraId="77494C91" w14:textId="4FE77A20" w:rsidR="008C786A" w:rsidRPr="008C786A" w:rsidRDefault="008C786A" w:rsidP="00D372E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75" w:type="dxa"/>
            <w:shd w:val="clear" w:color="auto" w:fill="auto"/>
          </w:tcPr>
          <w:p w14:paraId="520B3C21" w14:textId="35387487" w:rsidR="008C786A" w:rsidRPr="008C786A" w:rsidRDefault="008C786A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8C786A" w:rsidRPr="008D61B9" w14:paraId="58770D1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50" w14:textId="77777777" w:rsidR="008C786A" w:rsidRPr="008C786A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B164" w14:textId="5F08AB77" w:rsidR="008C786A" w:rsidRPr="006911A2" w:rsidRDefault="008C786A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6911A2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8C786A" w:rsidRPr="008D61B9" w14:paraId="577B179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071" w14:textId="1FE5700E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E2E4" w14:textId="2071740E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8C786A" w:rsidRPr="008D61B9" w14:paraId="5075F9E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3F4" w14:textId="6D93272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FE6A" w14:textId="142CD7E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C786A" w:rsidRPr="008D61B9" w14:paraId="40FC686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09E" w14:textId="4E5E7057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5C1B" w14:textId="1B4CB6C1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</w:tc>
      </w:tr>
      <w:tr w:rsidR="008C786A" w:rsidRPr="008D61B9" w14:paraId="279C2B6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7BD" w14:textId="03862F3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4D8" w14:textId="204CAAD0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</w:tc>
      </w:tr>
      <w:tr w:rsidR="008C786A" w:rsidRPr="008D61B9" w14:paraId="2B16535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19A" w14:textId="4E0A31E9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BE9C" w14:textId="6CB97F7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8C786A" w:rsidRPr="008D61B9" w14:paraId="785B4CD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2F4" w14:textId="35BC5084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7D06" w14:textId="362FA669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8C786A" w:rsidRPr="008D61B9" w14:paraId="1B9DB19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8AB" w14:textId="43B302D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2A89" w14:textId="0922BC0B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8C786A" w:rsidRPr="008D61B9" w14:paraId="1A65E39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12A" w14:textId="23DF58A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87EA" w14:textId="6DE16F8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C786A" w:rsidRPr="008D61B9" w14:paraId="2B5B1F5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0F" w14:textId="6FD17F86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BEE" w14:textId="1437443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8C786A" w:rsidRPr="008D61B9" w14:paraId="6D7E34BF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DD2" w14:textId="6063E529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5BA" w14:textId="0FE946F1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 63н)</w:t>
            </w:r>
          </w:p>
        </w:tc>
      </w:tr>
      <w:tr w:rsidR="008C786A" w:rsidRPr="008D61B9" w14:paraId="327453A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DF9" w14:textId="2C18BC0B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733B" w14:textId="3ABC8DD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8C786A" w:rsidRPr="008D61B9" w14:paraId="6D5711D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658" w14:textId="3FE3E32D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654C" w14:textId="200FAD0F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8C786A" w:rsidRPr="008D61B9" w14:paraId="64AC5B4B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668" w14:textId="7C43F5B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E8B5" w14:textId="138A8FF9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8C786A" w:rsidRPr="008D61B9" w14:paraId="7C50B91D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988" w14:textId="3BEBEED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5B7" w14:textId="08C7FFC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8C786A" w:rsidRPr="008D61B9" w14:paraId="12BC24D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5C" w14:textId="046011A8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F3C8" w14:textId="20C4156B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8C786A" w:rsidRPr="008D61B9" w14:paraId="117541B4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B47" w14:textId="65FB368C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CA13" w14:textId="518331F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8C786A" w:rsidRPr="008D61B9" w14:paraId="4F6776DC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12C" w14:textId="7089DE1C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2A53" w14:textId="40A19E06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70DB0E6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6A" w14:textId="6D4811C7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5824" w14:textId="03B21745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1CCB485E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D03" w14:textId="6946FD1A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639C" w14:textId="443A459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5B8190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8D1" w14:textId="50393668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C61" w14:textId="347F531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10 «События после отчетного периода»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54AD3D2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732" w14:textId="1D48ABA3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5BF" w14:textId="3301E2D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24 «Раскрытие информации о связанных сторонах»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47EBE313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6B4" w14:textId="5945A5B0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073" w14:textId="69B5F69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27 «Отдельная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AFA5A3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BB1" w14:textId="05D1D19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C55" w14:textId="49C2CD1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28 «Инвестиции в ассоциированные организации и совместные предприятия»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527ED79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196" w14:textId="1ACA7A95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B468" w14:textId="36BC6C6B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33 «Прибыль на акцию»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7F2DABA8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FD2" w14:textId="6757E3DE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CBFF" w14:textId="37262B7F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34 «Промежуточная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D39D810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AD0" w14:textId="3FF81319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DED" w14:textId="726A5FDA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182A15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EC" w14:textId="01A88633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B3AD" w14:textId="2AD6CDF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3 «Объединения бизнесов»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603538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72C" w14:textId="26D0338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1CC9" w14:textId="38BDCB8D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06910F11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D20" w14:textId="23D19AD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67C" w14:textId="1C7AC4D4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8 «Операционные сегменты»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67FADFA5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59D" w14:textId="50AD7E3F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D89E" w14:textId="2FC3B508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10 «Консолидированная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FFC1589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35F" w14:textId="0A05F037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29A" w14:textId="5C7F2382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11 «Совместное предпринимательство»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2C685472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F92" w14:textId="5C8A2492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35F8" w14:textId="22973B33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12 «Раскрытие информации об участии в других организациях» (введен в действие на территории Российской Федерации Приказом Минфина России от 28.12.2015 №217н)</w:t>
            </w:r>
          </w:p>
        </w:tc>
      </w:tr>
      <w:tr w:rsidR="008C786A" w:rsidRPr="008D61B9" w14:paraId="364FFA06" w14:textId="77777777" w:rsidTr="003E6E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BE0" w14:textId="5008C6C5" w:rsidR="008C786A" w:rsidRPr="008D61B9" w:rsidRDefault="008C786A" w:rsidP="00D372E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7EA2" w14:textId="4E44E51C" w:rsidR="008C786A" w:rsidRPr="008D61B9" w:rsidRDefault="008C786A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13 «Оценка справедливой стоимости» 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8D61B9" w14:paraId="23FA67A7" w14:textId="77777777" w:rsidTr="003E6E2F">
        <w:tc>
          <w:tcPr>
            <w:tcW w:w="696" w:type="dxa"/>
          </w:tcPr>
          <w:p w14:paraId="7B8415FA" w14:textId="77777777" w:rsidR="00E450EE" w:rsidRPr="008D61B9" w:rsidRDefault="00E450EE" w:rsidP="006719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75" w:type="dxa"/>
            <w:shd w:val="clear" w:color="auto" w:fill="auto"/>
          </w:tcPr>
          <w:p w14:paraId="154C1CD2" w14:textId="77777777" w:rsidR="00E450EE" w:rsidRPr="008D61B9" w:rsidRDefault="00E450EE" w:rsidP="006719E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E450EE" w:rsidRPr="008D61B9" w14:paraId="60607D6A" w14:textId="77777777" w:rsidTr="003E6E2F">
        <w:tc>
          <w:tcPr>
            <w:tcW w:w="696" w:type="dxa"/>
          </w:tcPr>
          <w:p w14:paraId="58673075" w14:textId="0E6E29C0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09BADA97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аимного страхования»</w:t>
            </w:r>
          </w:p>
        </w:tc>
      </w:tr>
      <w:tr w:rsidR="00E450EE" w:rsidRPr="008D61B9" w14:paraId="4C97FB48" w14:textId="77777777" w:rsidTr="003E6E2F">
        <w:tc>
          <w:tcPr>
            <w:tcW w:w="696" w:type="dxa"/>
          </w:tcPr>
          <w:p w14:paraId="70B82BF0" w14:textId="6343ED32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14:paraId="647A8D9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E450EE" w:rsidRPr="008D61B9" w14:paraId="588184A5" w14:textId="77777777" w:rsidTr="003E6E2F">
        <w:tc>
          <w:tcPr>
            <w:tcW w:w="696" w:type="dxa"/>
          </w:tcPr>
          <w:p w14:paraId="7D8FCFEB" w14:textId="606D1DEC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14:paraId="1128779D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16.11.2016 № 558-П о правилах формирования страховых резервов по страхованию иному, чем страхование жизни </w:t>
            </w:r>
          </w:p>
        </w:tc>
      </w:tr>
      <w:tr w:rsidR="00E450EE" w:rsidRPr="008D61B9" w14:paraId="4DB32831" w14:textId="77777777" w:rsidTr="003E6E2F">
        <w:tc>
          <w:tcPr>
            <w:tcW w:w="696" w:type="dxa"/>
          </w:tcPr>
          <w:p w14:paraId="7BCA9A22" w14:textId="4E753CCF" w:rsidR="00E450EE" w:rsidRPr="008D61B9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75" w:type="dxa"/>
            <w:shd w:val="clear" w:color="auto" w:fill="auto"/>
          </w:tcPr>
          <w:p w14:paraId="268815A5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27.02.2017 № 579-П о Плане счетов бухгалтерского учета для кредитных организаций и порядке его применения</w:t>
            </w:r>
          </w:p>
        </w:tc>
      </w:tr>
      <w:tr w:rsidR="00E450EE" w:rsidRPr="008D61B9" w14:paraId="12ACE185" w14:textId="77777777" w:rsidTr="003E6E2F">
        <w:tc>
          <w:tcPr>
            <w:tcW w:w="696" w:type="dxa"/>
          </w:tcPr>
          <w:p w14:paraId="6D19C40D" w14:textId="4651E843" w:rsidR="00E450EE" w:rsidRPr="008D61B9" w:rsidRDefault="0048415F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75" w:type="dxa"/>
            <w:shd w:val="clear" w:color="auto" w:fill="auto"/>
          </w:tcPr>
          <w:p w14:paraId="10832847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E450EE" w:rsidRPr="008D61B9" w14:paraId="66CBE607" w14:textId="77777777" w:rsidTr="003E6E2F">
        <w:tc>
          <w:tcPr>
            <w:tcW w:w="696" w:type="dxa"/>
          </w:tcPr>
          <w:p w14:paraId="0D5467DD" w14:textId="1D97809C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7A2133C4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E450EE" w:rsidRPr="008D61B9" w14:paraId="3CF3AD2A" w14:textId="77777777" w:rsidTr="003E6E2F">
        <w:tc>
          <w:tcPr>
            <w:tcW w:w="696" w:type="dxa"/>
          </w:tcPr>
          <w:p w14:paraId="37449640" w14:textId="6C399231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5D44EAD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37F13E66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E450EE" w:rsidRPr="008D61B9" w14:paraId="6D2B086D" w14:textId="77777777" w:rsidTr="003E6E2F">
        <w:tc>
          <w:tcPr>
            <w:tcW w:w="696" w:type="dxa"/>
          </w:tcPr>
          <w:p w14:paraId="6B47037D" w14:textId="5CF1E3F5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1E5DCD7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0F9F4BC9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E450EE" w:rsidRPr="008D61B9" w14:paraId="6E4DC26A" w14:textId="77777777" w:rsidTr="003E6E2F">
        <w:tc>
          <w:tcPr>
            <w:tcW w:w="696" w:type="dxa"/>
          </w:tcPr>
          <w:p w14:paraId="26EF3675" w14:textId="430AFB66" w:rsidR="00E450EE" w:rsidRPr="008D61B9" w:rsidRDefault="00E450EE" w:rsidP="00D372EC">
            <w:pPr>
              <w:spacing w:after="0" w:line="240" w:lineRule="auto"/>
              <w:jc w:val="both"/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4208FFE5" w14:textId="77777777" w:rsidR="00E450EE" w:rsidRPr="008D61B9" w:rsidRDefault="00C971EB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50EE" w:rsidRPr="008D61B9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0EE"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E450EE" w:rsidRPr="008D61B9" w14:paraId="780ED232" w14:textId="77777777" w:rsidTr="003E6E2F">
        <w:tc>
          <w:tcPr>
            <w:tcW w:w="696" w:type="dxa"/>
          </w:tcPr>
          <w:p w14:paraId="38284EA0" w14:textId="268C826A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15F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7D5D1C2C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E450EE" w:rsidRPr="008D61B9" w14:paraId="709ADA2E" w14:textId="77777777" w:rsidTr="003E6E2F">
        <w:tc>
          <w:tcPr>
            <w:tcW w:w="696" w:type="dxa"/>
          </w:tcPr>
          <w:p w14:paraId="6BA2BF13" w14:textId="484CCC08" w:rsidR="00E450EE" w:rsidRPr="008D61B9" w:rsidRDefault="0048415F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75" w:type="dxa"/>
            <w:shd w:val="clear" w:color="auto" w:fill="auto"/>
          </w:tcPr>
          <w:p w14:paraId="5D891FEE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E450EE" w:rsidRPr="008D61B9" w14:paraId="5081BF65" w14:textId="77777777" w:rsidTr="003E6E2F">
        <w:tc>
          <w:tcPr>
            <w:tcW w:w="696" w:type="dxa"/>
          </w:tcPr>
          <w:p w14:paraId="7FE4B432" w14:textId="14466181" w:rsidR="00E450EE" w:rsidRPr="008D61B9" w:rsidRDefault="006634C8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75" w:type="dxa"/>
            <w:shd w:val="clear" w:color="auto" w:fill="auto"/>
          </w:tcPr>
          <w:p w14:paraId="03E1EA0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0CDB34B5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E450EE" w:rsidRPr="008D61B9" w14:paraId="70FB0DDA" w14:textId="77777777" w:rsidTr="003E6E2F">
        <w:tc>
          <w:tcPr>
            <w:tcW w:w="696" w:type="dxa"/>
          </w:tcPr>
          <w:p w14:paraId="1C987603" w14:textId="1DF9D1B6" w:rsidR="00E450EE" w:rsidRPr="008D61B9" w:rsidRDefault="006634C8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75" w:type="dxa"/>
            <w:shd w:val="clear" w:color="auto" w:fill="auto"/>
          </w:tcPr>
          <w:p w14:paraId="1FF40F48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собственных средств (капитала) кредитных организаций ("Базель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E450EE" w:rsidRPr="008D61B9" w14:paraId="0ADAADD9" w14:textId="77777777" w:rsidTr="003E6E2F">
        <w:tc>
          <w:tcPr>
            <w:tcW w:w="696" w:type="dxa"/>
          </w:tcPr>
          <w:p w14:paraId="6A4F5616" w14:textId="6E28F65A" w:rsidR="00E450EE" w:rsidRPr="008D61B9" w:rsidRDefault="00EE50D0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75" w:type="dxa"/>
            <w:shd w:val="clear" w:color="auto" w:fill="auto"/>
          </w:tcPr>
          <w:p w14:paraId="00A6676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E450EE" w:rsidRPr="008D61B9" w14:paraId="37582075" w14:textId="77777777" w:rsidTr="003E6E2F">
        <w:tc>
          <w:tcPr>
            <w:tcW w:w="696" w:type="dxa"/>
          </w:tcPr>
          <w:p w14:paraId="024C0ADF" w14:textId="51DAE643" w:rsidR="00E450EE" w:rsidRPr="008D61B9" w:rsidRDefault="00EE50D0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8875" w:type="dxa"/>
            <w:shd w:val="clear" w:color="auto" w:fill="auto"/>
          </w:tcPr>
          <w:p w14:paraId="3A49ABF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22.12.2014 № 446-П о порядке определения доходов, расходов и прочего совокупного дохода кредитных организаций </w:t>
            </w:r>
          </w:p>
        </w:tc>
      </w:tr>
      <w:tr w:rsidR="00E450EE" w:rsidRPr="008D61B9" w14:paraId="5B946FD1" w14:textId="77777777" w:rsidTr="003E6E2F">
        <w:tc>
          <w:tcPr>
            <w:tcW w:w="696" w:type="dxa"/>
          </w:tcPr>
          <w:p w14:paraId="4AE1EDE3" w14:textId="0949BA7D" w:rsidR="00E450EE" w:rsidRPr="008D61B9" w:rsidRDefault="00EE50D0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75" w:type="dxa"/>
            <w:shd w:val="clear" w:color="auto" w:fill="auto"/>
          </w:tcPr>
          <w:p w14:paraId="586FFEF2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E450EE" w:rsidRPr="008D61B9" w14:paraId="65136703" w14:textId="77777777" w:rsidTr="003E6E2F">
        <w:tc>
          <w:tcPr>
            <w:tcW w:w="696" w:type="dxa"/>
          </w:tcPr>
          <w:p w14:paraId="68927FF6" w14:textId="4D342553" w:rsidR="00E450EE" w:rsidRPr="008D61B9" w:rsidRDefault="00EE50D0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75" w:type="dxa"/>
            <w:shd w:val="clear" w:color="auto" w:fill="auto"/>
          </w:tcPr>
          <w:p w14:paraId="5743F4CE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11.03.2015 № 462-П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E450EE" w:rsidRPr="008D61B9" w14:paraId="35AF6EF6" w14:textId="77777777" w:rsidTr="003E6E2F">
        <w:tc>
          <w:tcPr>
            <w:tcW w:w="696" w:type="dxa"/>
          </w:tcPr>
          <w:p w14:paraId="3463D8AC" w14:textId="6E2100EF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14:paraId="757C1E9D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E450EE" w:rsidRPr="008D61B9" w14:paraId="7DA10E3C" w14:textId="77777777" w:rsidTr="003E6E2F">
        <w:tc>
          <w:tcPr>
            <w:tcW w:w="696" w:type="dxa"/>
          </w:tcPr>
          <w:p w14:paraId="2640AC02" w14:textId="0B1B605F" w:rsidR="00E450EE" w:rsidRPr="008D61B9" w:rsidRDefault="00E450EE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A139DF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E450EE" w:rsidRPr="008D61B9" w14:paraId="6F110C91" w14:textId="77777777" w:rsidTr="003E6E2F">
        <w:tc>
          <w:tcPr>
            <w:tcW w:w="696" w:type="dxa"/>
          </w:tcPr>
          <w:p w14:paraId="26AC0265" w14:textId="536E1E14" w:rsidR="00E450EE" w:rsidRPr="008D61B9" w:rsidRDefault="00EE50D0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75" w:type="dxa"/>
            <w:shd w:val="clear" w:color="auto" w:fill="auto"/>
          </w:tcPr>
          <w:p w14:paraId="2FE49411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E450EE" w:rsidRPr="008D61B9" w14:paraId="2B7DEDF0" w14:textId="77777777" w:rsidTr="003E6E2F">
        <w:tc>
          <w:tcPr>
            <w:tcW w:w="696" w:type="dxa"/>
          </w:tcPr>
          <w:p w14:paraId="7C1BFFF2" w14:textId="79582ADF" w:rsidR="00E450EE" w:rsidRPr="008D61B9" w:rsidRDefault="00E450EE" w:rsidP="00D37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5936EF0F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E450EE" w:rsidRPr="008D61B9" w14:paraId="11C98D82" w14:textId="77777777" w:rsidTr="003E6E2F">
        <w:tc>
          <w:tcPr>
            <w:tcW w:w="696" w:type="dxa"/>
          </w:tcPr>
          <w:p w14:paraId="191DE1B6" w14:textId="53B2CB7B" w:rsidR="00E450EE" w:rsidRPr="008D61B9" w:rsidRDefault="00EE50D0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75" w:type="dxa"/>
            <w:shd w:val="clear" w:color="auto" w:fill="auto"/>
          </w:tcPr>
          <w:p w14:paraId="2A68CE9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E450EE" w:rsidRPr="008D61B9" w14:paraId="0955BEE0" w14:textId="77777777" w:rsidTr="003E6E2F">
        <w:tc>
          <w:tcPr>
            <w:tcW w:w="696" w:type="dxa"/>
          </w:tcPr>
          <w:p w14:paraId="7C467F3A" w14:textId="0426AFDF" w:rsidR="00E450EE" w:rsidRPr="008D61B9" w:rsidRDefault="00EE50D0" w:rsidP="00D3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75" w:type="dxa"/>
            <w:shd w:val="clear" w:color="auto" w:fill="auto"/>
          </w:tcPr>
          <w:p w14:paraId="378BCD7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  <w:proofErr w:type="gramEnd"/>
          </w:p>
        </w:tc>
      </w:tr>
      <w:tr w:rsidR="00E450EE" w:rsidRPr="008D61B9" w14:paraId="1C783745" w14:textId="77777777" w:rsidTr="003E6E2F">
        <w:tc>
          <w:tcPr>
            <w:tcW w:w="696" w:type="dxa"/>
          </w:tcPr>
          <w:p w14:paraId="398841C9" w14:textId="566B93E2" w:rsidR="00E450EE" w:rsidRPr="008D61B9" w:rsidRDefault="00EE50D0" w:rsidP="0048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75" w:type="dxa"/>
            <w:shd w:val="clear" w:color="auto" w:fill="auto"/>
          </w:tcPr>
          <w:p w14:paraId="3B508E8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8D61B9" w14:paraId="3957B925" w14:textId="77777777" w:rsidTr="003E6E2F">
        <w:tc>
          <w:tcPr>
            <w:tcW w:w="696" w:type="dxa"/>
          </w:tcPr>
          <w:p w14:paraId="4AED1953" w14:textId="56E158FC" w:rsidR="00E450EE" w:rsidRPr="008D61B9" w:rsidRDefault="00EE50D0" w:rsidP="00484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75" w:type="dxa"/>
            <w:shd w:val="clear" w:color="auto" w:fill="auto"/>
          </w:tcPr>
          <w:p w14:paraId="04F15508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614-П о формах раскрытия информации в бухгалтерской (финансовой) отчетности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8D61B9" w14:paraId="24198B8B" w14:textId="77777777" w:rsidTr="003E6E2F">
        <w:tc>
          <w:tcPr>
            <w:tcW w:w="696" w:type="dxa"/>
          </w:tcPr>
          <w:p w14:paraId="7566A4D8" w14:textId="3C59ACA5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14:paraId="7DCEDB97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3CB2A1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E450EE" w:rsidRPr="008D61B9" w14:paraId="77A07CBF" w14:textId="77777777" w:rsidTr="003E6E2F">
        <w:tc>
          <w:tcPr>
            <w:tcW w:w="696" w:type="dxa"/>
          </w:tcPr>
          <w:p w14:paraId="030B2446" w14:textId="77DBC83F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14:paraId="5D7B3D90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BF596A1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E450EE" w:rsidRPr="008D61B9" w14:paraId="649863EF" w14:textId="77777777" w:rsidTr="003E6E2F">
        <w:tc>
          <w:tcPr>
            <w:tcW w:w="696" w:type="dxa"/>
          </w:tcPr>
          <w:p w14:paraId="62DE988E" w14:textId="5F34CA20" w:rsidR="00E450EE" w:rsidRPr="008D61B9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75" w:type="dxa"/>
            <w:shd w:val="clear" w:color="auto" w:fill="auto"/>
          </w:tcPr>
          <w:p w14:paraId="108F727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6A269113" w14:textId="77777777" w:rsidR="00E450EE" w:rsidRPr="008D61B9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E450EE" w:rsidRPr="008D61B9" w14:paraId="292F077B" w14:textId="77777777" w:rsidTr="003E6E2F">
        <w:tc>
          <w:tcPr>
            <w:tcW w:w="696" w:type="dxa"/>
          </w:tcPr>
          <w:p w14:paraId="453EC674" w14:textId="7F1E6BF3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14:paraId="145028E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623F15AA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E450EE" w:rsidRPr="008D61B9" w14:paraId="62078F98" w14:textId="77777777" w:rsidTr="003E6E2F">
        <w:tc>
          <w:tcPr>
            <w:tcW w:w="696" w:type="dxa"/>
          </w:tcPr>
          <w:p w14:paraId="0C3EC2AB" w14:textId="6AF4C253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14:paraId="5EBECA7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697DAF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E450EE" w:rsidRPr="008D61B9" w14:paraId="05819E9B" w14:textId="77777777" w:rsidTr="003E6E2F">
        <w:tc>
          <w:tcPr>
            <w:tcW w:w="696" w:type="dxa"/>
          </w:tcPr>
          <w:p w14:paraId="571C9F12" w14:textId="2305B1E9" w:rsidR="00E450EE" w:rsidRPr="008D61B9" w:rsidRDefault="00E450EE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5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14:paraId="000F621D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6933AD94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7E96E5B3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7DF6F0D2" w14:textId="77777777" w:rsidR="00E450EE" w:rsidRPr="008D61B9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D2" w:rsidRPr="008D61B9" w14:paraId="36D0BFAD" w14:textId="77777777" w:rsidTr="003E6E2F">
        <w:tc>
          <w:tcPr>
            <w:tcW w:w="696" w:type="dxa"/>
          </w:tcPr>
          <w:p w14:paraId="0513AD3A" w14:textId="79860C46" w:rsidR="00D038D2" w:rsidRPr="008D61B9" w:rsidDel="00514828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75" w:type="dxa"/>
            <w:shd w:val="clear" w:color="auto" w:fill="auto"/>
          </w:tcPr>
          <w:p w14:paraId="2C3F5895" w14:textId="77777777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03.08.2020 N 5523-У</w:t>
            </w:r>
          </w:p>
          <w:p w14:paraId="5EE94A35" w14:textId="153613C3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 формах, сроках и порядке составления и представления в Банк России отчетности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и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микрокредитных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компаний, порядке и сроках представления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 в Банк Росс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диторского заключения о годовой бухгалтерской (финансовой) отчетности, порядке и сроках раскрытия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компаниями бухгалтерской (финансовой) отчетности и аудиторского заключения о годовой бухгалтерской (финансовой) отчетности"</w:t>
            </w:r>
          </w:p>
        </w:tc>
      </w:tr>
      <w:tr w:rsidR="00D038D2" w:rsidRPr="008D61B9" w14:paraId="3EC2713C" w14:textId="77777777" w:rsidTr="003E6E2F">
        <w:tc>
          <w:tcPr>
            <w:tcW w:w="696" w:type="dxa"/>
          </w:tcPr>
          <w:p w14:paraId="6C310F5B" w14:textId="1530AF20" w:rsidR="00D038D2" w:rsidRPr="008D61B9" w:rsidDel="00514828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75" w:type="dxa"/>
            <w:shd w:val="clear" w:color="auto" w:fill="auto"/>
          </w:tcPr>
          <w:p w14:paraId="1CEC9271" w14:textId="77777777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02.08.2021 N 5873-У</w:t>
            </w:r>
          </w:p>
          <w:p w14:paraId="3126F645" w14:textId="3ABACD32" w:rsidR="00D038D2" w:rsidRPr="008D61B9" w:rsidRDefault="00D038D2" w:rsidP="00D03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"Об установлении обязательного норматива достаточности капитала для 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форекс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-дилеров</w:t>
            </w:r>
          </w:p>
        </w:tc>
      </w:tr>
      <w:tr w:rsidR="003E6E2F" w:rsidRPr="008D61B9" w14:paraId="4CA9EA78" w14:textId="77777777" w:rsidTr="003E6E2F">
        <w:tc>
          <w:tcPr>
            <w:tcW w:w="696" w:type="dxa"/>
          </w:tcPr>
          <w:p w14:paraId="085D6987" w14:textId="67D39132" w:rsidR="003E6E2F" w:rsidRPr="008D61B9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14:paraId="3D66B475" w14:textId="77777777" w:rsidR="003E6E2F" w:rsidRPr="008D61B9" w:rsidRDefault="003E6E2F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shd w:val="clear" w:color="auto" w:fill="auto"/>
          </w:tcPr>
          <w:p w14:paraId="4801795A" w14:textId="77777777" w:rsidR="003E6E2F" w:rsidRPr="008D61B9" w:rsidRDefault="003E6E2F" w:rsidP="003E6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11.03.2022 N 6087-У</w:t>
            </w:r>
          </w:p>
          <w:p w14:paraId="2825C958" w14:textId="0740A840" w:rsidR="003E6E2F" w:rsidRPr="008D61B9" w:rsidRDefault="003E6E2F" w:rsidP="00A35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кредитными организациями на счетах бухгалтерского учета предоставленных кредитов, приобретенных прав требования от третьих лиц исполнения обязательств в денежной форме, производных финансовых инструментов, привлеченных кредитов и депозитов, выпущенных облигаций, векселей, депозитных и сберегательных сертификатов, оцениваемых по справедливой стоимости,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внебалансовых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и обязательств по сделкам с ценными бумагами, совершаемым на возвратной основе, требований и обязательств по производным финансовым инструментам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и прочим договорам (сделкам), по которым расчеты и поставка осуществляются не ранее следующего дня после дня заключения договора (сделки)"</w:t>
            </w:r>
          </w:p>
        </w:tc>
      </w:tr>
      <w:tr w:rsidR="003E6E2F" w:rsidRPr="008D61B9" w14:paraId="2FA0ED05" w14:textId="77777777" w:rsidTr="003E6E2F">
        <w:tc>
          <w:tcPr>
            <w:tcW w:w="696" w:type="dxa"/>
          </w:tcPr>
          <w:p w14:paraId="5A1A4B4D" w14:textId="2066ABDA" w:rsidR="003E6E2F" w:rsidRPr="008D61B9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75" w:type="dxa"/>
            <w:shd w:val="clear" w:color="auto" w:fill="auto"/>
          </w:tcPr>
          <w:p w14:paraId="37CAAA13" w14:textId="77777777" w:rsidR="003E6E2F" w:rsidRPr="008D61B9" w:rsidRDefault="003E6E2F" w:rsidP="003E6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25.02.2022 N 6074-У</w:t>
            </w:r>
          </w:p>
          <w:p w14:paraId="3DC7A8BB" w14:textId="7BC9C968" w:rsidR="003E6E2F" w:rsidRPr="008D61B9" w:rsidRDefault="003E6E2F" w:rsidP="00A35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вложений кредитных организаций в ценные бумаги, оцениваемые по справедливой стоимости"</w:t>
            </w:r>
          </w:p>
        </w:tc>
      </w:tr>
      <w:tr w:rsidR="00EE50D0" w:rsidRPr="008D61B9" w14:paraId="22646205" w14:textId="77777777" w:rsidTr="003E6E2F">
        <w:tc>
          <w:tcPr>
            <w:tcW w:w="696" w:type="dxa"/>
          </w:tcPr>
          <w:p w14:paraId="17D8ACD5" w14:textId="00111EAE" w:rsidR="00EE50D0" w:rsidRDefault="00EE50D0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75" w:type="dxa"/>
            <w:shd w:val="clear" w:color="auto" w:fill="auto"/>
          </w:tcPr>
          <w:p w14:paraId="12AA145D" w14:textId="77777777" w:rsidR="00CD1AE2" w:rsidRPr="00CD1AE2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08.11.2021 N 207-И</w:t>
            </w:r>
          </w:p>
          <w:p w14:paraId="6E6B3886" w14:textId="21DBF25A" w:rsidR="00EE50D0" w:rsidRPr="008D61B9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E2">
              <w:rPr>
                <w:rFonts w:ascii="Times New Roman" w:hAnsi="Times New Roman" w:cs="Times New Roman"/>
                <w:sz w:val="24"/>
                <w:szCs w:val="24"/>
              </w:rPr>
              <w:t xml:space="preserve">"О допустимых сочетаниях банковских операций расчетных небанковских кредитных организаций, об обязательных нормативах расчетных небанковских </w:t>
            </w:r>
            <w:r w:rsidRPr="00CD1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кредитных организаций и об осуществлении Банком России надзора за их соблюдением" (Зарегистрировано в Минюсте России 10.06.2022 N 68834)</w:t>
            </w:r>
          </w:p>
        </w:tc>
      </w:tr>
      <w:tr w:rsidR="00CD1AE2" w:rsidRPr="008D61B9" w14:paraId="7D635B6F" w14:textId="77777777" w:rsidTr="003E6E2F">
        <w:tc>
          <w:tcPr>
            <w:tcW w:w="696" w:type="dxa"/>
          </w:tcPr>
          <w:p w14:paraId="5636E83B" w14:textId="0DED33E0" w:rsidR="00CD1AE2" w:rsidRPr="00C971EB" w:rsidRDefault="00CD1AE2" w:rsidP="00514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875" w:type="dxa"/>
            <w:shd w:val="clear" w:color="auto" w:fill="auto"/>
          </w:tcPr>
          <w:p w14:paraId="31DBA86D" w14:textId="77777777" w:rsidR="00CD1AE2" w:rsidRPr="00C971EB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02.02.2021 N 5722-У</w:t>
            </w:r>
          </w:p>
          <w:p w14:paraId="52D91CFC" w14:textId="77777777" w:rsidR="00CD1AE2" w:rsidRPr="00C971EB" w:rsidRDefault="00CD1AE2" w:rsidP="00CD1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"О формах, сроках и порядке составления и представления в Банк России отчетности и иных документов и информации кредитных потребительских кооперативов"</w:t>
            </w:r>
          </w:p>
          <w:p w14:paraId="1377FE4C" w14:textId="77777777" w:rsidR="00CD1AE2" w:rsidRPr="00C971EB" w:rsidRDefault="00CD1AE2" w:rsidP="00372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AE73C" w14:textId="21847E90" w:rsidR="00F93D32" w:rsidRPr="008D61B9" w:rsidRDefault="00F93D32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1B9">
        <w:rPr>
          <w:rFonts w:ascii="Times New Roman" w:hAnsi="Times New Roman" w:cs="Times New Roman"/>
          <w:sz w:val="24"/>
          <w:szCs w:val="24"/>
        </w:rPr>
        <w:br w:type="page"/>
      </w:r>
    </w:p>
    <w:p w14:paraId="118A36BF" w14:textId="77777777" w:rsidR="009455F2" w:rsidRPr="008D61B9" w:rsidRDefault="009455F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9455F2" w:rsidRPr="008D61B9" w14:paraId="1367216D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F3A2" w14:textId="77777777" w:rsidR="009455F2" w:rsidRPr="008D61B9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7B2C" w14:textId="67AE2666" w:rsidR="009455F2" w:rsidRPr="008D61B9" w:rsidRDefault="00DC0BFF" w:rsidP="006F43B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«Анализ и оценка устойчивости бизнеса» https://eak-rus.ru/about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attestation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/podgotovka_k_sdache_examena1</w:t>
            </w:r>
          </w:p>
        </w:tc>
      </w:tr>
      <w:tr w:rsidR="009455F2" w:rsidRPr="008D61B9" w14:paraId="5521396B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F49" w14:textId="77777777" w:rsidR="009455F2" w:rsidRPr="008D61B9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68AB" w14:textId="77777777" w:rsidR="009455F2" w:rsidRPr="008D61B9" w:rsidRDefault="009455F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CD4CC4" w:rsidRPr="008D61B9" w14:paraId="028717DE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A56" w14:textId="26FFD1DD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4C4E" w14:textId="4668E1E7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отчетности. https://www.integratedreporting.org/wp-content/uploads/2021/06/International-Integrated-Reporting-Framework-January-2021-Russian.pdf </w:t>
            </w:r>
          </w:p>
        </w:tc>
      </w:tr>
      <w:tr w:rsidR="00CD4CC4" w:rsidRPr="008D61B9" w14:paraId="36985D41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6B9" w14:textId="367268AE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62C2" w14:textId="7429191A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1)"(утвержден приказом Минэкономразвития России от 20.05.2015 № 297)</w:t>
            </w:r>
          </w:p>
        </w:tc>
      </w:tr>
      <w:tr w:rsidR="00CD4CC4" w:rsidRPr="008D61B9" w14:paraId="017E7412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9F9" w14:textId="0D6CCBDD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2364" w14:textId="24416CE9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 8)» (утвержден приказом Минэкономразвития России от 01.06.2015 № 326)</w:t>
            </w:r>
          </w:p>
        </w:tc>
      </w:tr>
      <w:tr w:rsidR="00CD4CC4" w:rsidRPr="008D61B9" w14:paraId="4983AD0D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79D" w14:textId="1B3042B8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9144" w14:textId="48FC9669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CD4CC4" w:rsidRPr="008D61B9" w14:paraId="2AF98CEE" w14:textId="77777777" w:rsidTr="00B6736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346" w14:textId="2C040CB8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F52" w14:textId="7AFE51A0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CD4CC4" w:rsidRPr="008D61B9" w14:paraId="2EAECF32" w14:textId="77777777" w:rsidTr="00B67363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C85" w14:textId="776C4450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5DCA" w14:textId="61B650CF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CD4CC4" w:rsidRPr="008D61B9" w14:paraId="2A6EA8FE" w14:textId="77777777" w:rsidTr="00BC4183">
        <w:trPr>
          <w:trHeight w:val="357"/>
        </w:trPr>
        <w:tc>
          <w:tcPr>
            <w:tcW w:w="534" w:type="dxa"/>
          </w:tcPr>
          <w:p w14:paraId="034F8F94" w14:textId="17E58455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1E43CF26" w14:textId="4350306C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CD4CC4" w:rsidRPr="008D61B9" w14:paraId="12914EBC" w14:textId="77777777" w:rsidTr="00B67363">
        <w:trPr>
          <w:trHeight w:val="357"/>
        </w:trPr>
        <w:tc>
          <w:tcPr>
            <w:tcW w:w="534" w:type="dxa"/>
          </w:tcPr>
          <w:p w14:paraId="7255EDFD" w14:textId="6B3C2D41" w:rsidR="00CD4CC4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597FB51" w14:textId="621D7D5B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заданий, обеспечивающих уверенность 3400 «Проверка прогнозной финансовой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CD4CC4" w:rsidRPr="008D61B9" w14:paraId="36C45647" w14:textId="77777777" w:rsidTr="00B67363">
        <w:tc>
          <w:tcPr>
            <w:tcW w:w="534" w:type="dxa"/>
          </w:tcPr>
          <w:p w14:paraId="6B8642E2" w14:textId="0382526F" w:rsidR="00CD4CC4" w:rsidRPr="008D61B9" w:rsidRDefault="00CD4CC4" w:rsidP="00DF2A4C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DF2A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8C0C7F9" w14:textId="443C0667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AB388C" w:rsidRPr="008D61B9" w14:paraId="691C6128" w14:textId="77777777" w:rsidTr="00B67363">
        <w:tc>
          <w:tcPr>
            <w:tcW w:w="534" w:type="dxa"/>
          </w:tcPr>
          <w:p w14:paraId="1E020602" w14:textId="39A127E5" w:rsidR="00AB388C" w:rsidRPr="008D61B9" w:rsidRDefault="00DF2A4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4EAD4AD3" w14:textId="2BFAC27A" w:rsidR="00AB388C" w:rsidRDefault="00AB388C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1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раскрытию публичными акционерными обществами нефинансовой информации, связанной с деятельностью таких обществ. Публичным акционерным обществам от 12.07.2021 № ИН-06-28/49: [Электронный ресурс]. URL: https://cbr.ru/StaticHtml/File/117620/20210712_in-06-28_49.pdf</w:t>
            </w:r>
          </w:p>
        </w:tc>
      </w:tr>
      <w:tr w:rsidR="00CD4CC4" w:rsidRPr="008D61B9" w14:paraId="4BE13224" w14:textId="77777777" w:rsidTr="00B67363">
        <w:tc>
          <w:tcPr>
            <w:tcW w:w="534" w:type="dxa"/>
          </w:tcPr>
          <w:p w14:paraId="252EABD3" w14:textId="054BEA72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0A8282D1" w14:textId="72AE980E" w:rsidR="00CD4CC4" w:rsidRPr="00A35670" w:rsidRDefault="00A111B5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Экономический, социальный и экологический анализ деятельности экономических субъектов : учебник / Б.А. </w:t>
            </w:r>
            <w:proofErr w:type="spell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Басова, Л.З. </w:t>
            </w:r>
            <w:proofErr w:type="spell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общ</w:t>
            </w:r>
            <w:proofErr w:type="gram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В.И. Бариленко, О.В. Ефимовой, Е.В. Никифоровой. — Москва</w:t>
            </w:r>
            <w:proofErr w:type="gram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A1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— 184 с. — ISBN 978-5-406-09852-3.</w:t>
            </w:r>
          </w:p>
        </w:tc>
      </w:tr>
      <w:tr w:rsidR="00CD4CC4" w:rsidRPr="008D61B9" w14:paraId="193D7CBA" w14:textId="77777777" w:rsidTr="00B67363">
        <w:tc>
          <w:tcPr>
            <w:tcW w:w="534" w:type="dxa"/>
          </w:tcPr>
          <w:p w14:paraId="194D5AFC" w14:textId="691D609D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47A82919" w14:textId="4E601261" w:rsidR="00CD4CC4" w:rsidRPr="008D61B9" w:rsidRDefault="00AB388C" w:rsidP="00044C52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2022. 1 часть. 297 с. – ISBN: 978-5-534-08792-5; 978-5-534-07412-3; 2 часть. 209 с. – ISBN: 978-5-534-08793-2; 978-5-534-07412-3. ЭБС https://urait.ru/</w:t>
            </w:r>
          </w:p>
        </w:tc>
      </w:tr>
      <w:tr w:rsidR="00CD4CC4" w:rsidRPr="008D61B9" w14:paraId="03800DF8" w14:textId="77777777" w:rsidTr="00BC4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A79" w14:textId="3F4A16B9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08EC" w14:textId="1885C841" w:rsidR="00CD4CC4" w:rsidRPr="008D61B9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3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233 с. – ISBN 978-5-534-11232-0. ЭБС https://urait.ru/</w:t>
            </w:r>
          </w:p>
        </w:tc>
      </w:tr>
      <w:tr w:rsidR="00CD4CC4" w:rsidRPr="008D61B9" w14:paraId="637411D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A77" w14:textId="0CD30106" w:rsidR="00CD4CC4" w:rsidRPr="008D61B9" w:rsidRDefault="00CD4CC4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A9FC" w14:textId="19BA79F9" w:rsidR="00CD4CC4" w:rsidRPr="00A35670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вузов. — 3-е изд., </w:t>
            </w:r>
            <w:proofErr w:type="spellStart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2022. 469 с. – ISBN 978-5-534-11138-5. </w:t>
            </w:r>
            <w:r w:rsidRPr="00A35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ЭБС https://urait.ru/</w:t>
            </w:r>
          </w:p>
        </w:tc>
      </w:tr>
      <w:tr w:rsidR="00347F1A" w:rsidRPr="008D61B9" w14:paraId="2C502961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86FE" w14:textId="4A788A06" w:rsidR="00347F1A" w:rsidRPr="008D61B9" w:rsidRDefault="00347F1A" w:rsidP="00DF2A4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F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B916" w14:textId="37439A3D" w:rsidR="00347F1A" w:rsidRPr="00A35670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Экономический анализ: анализ интегрированной отчетности. М.: </w:t>
            </w:r>
            <w:proofErr w:type="spellStart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A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2017. – 499 с. ISBN: 978-5-238-02965-8</w:t>
            </w:r>
          </w:p>
        </w:tc>
      </w:tr>
      <w:tr w:rsidR="00347F1A" w:rsidRPr="008D61B9" w14:paraId="5385A3EF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469" w14:textId="64A87BC8" w:rsidR="00347F1A" w:rsidRPr="00C971EB" w:rsidRDefault="00347F1A" w:rsidP="00DF2A4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2A4C"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F47" w14:textId="3C34072D" w:rsidR="00347F1A" w:rsidRPr="00C971EB" w:rsidRDefault="00A111B5" w:rsidP="00B6736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Лисовская, И. А. Анализ финансовой отчетности организации / И. А. Лисовская. – Москва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Центркаталог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2022. – 160 с. – (Вузовский учебник). – ISBN 978-5-903268-68-9.</w:t>
            </w:r>
          </w:p>
        </w:tc>
      </w:tr>
      <w:tr w:rsidR="00253968" w:rsidRPr="008D61B9" w14:paraId="04446F67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BC7" w14:textId="175A99F6" w:rsidR="00253968" w:rsidRPr="00253968" w:rsidRDefault="0025396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39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0E2B" w14:textId="09D13A3A" w:rsidR="00253968" w:rsidRPr="008D61B9" w:rsidRDefault="0025396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2539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Пласкова</w:t>
            </w:r>
            <w:proofErr w:type="spellEnd"/>
            <w:r w:rsidRPr="002539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НИЦ ИНФРА-М. 2022. 276 с. – ISBN: 978-5-16-016377-2; ISBN-онлайн 978-5-16-108679-7. ЭБС https://Znanium.com</w:t>
            </w:r>
          </w:p>
        </w:tc>
      </w:tr>
      <w:tr w:rsidR="00347F1A" w:rsidRPr="008D61B9" w14:paraId="64A2911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A0E" w14:textId="1F43645B" w:rsidR="00347F1A" w:rsidRPr="008D61B9" w:rsidRDefault="0025396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F9F3" w14:textId="35B56680" w:rsidR="00347F1A" w:rsidRPr="008D61B9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 2022. Часть 1. 390 с. ISBN: 978-5-534-05868-0, 978-5-534-05870-3; часть 2. 270 с. – ISBN: 978-5-534-05871-0; 978-5-534-05870-3; ЭБС https://urait.ru/</w:t>
            </w:r>
          </w:p>
        </w:tc>
      </w:tr>
      <w:tr w:rsidR="00347F1A" w:rsidRPr="008D61B9" w14:paraId="0884FCEA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AA1" w14:textId="454DFA47" w:rsidR="00347F1A" w:rsidRPr="008D61B9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29D1" w14:textId="7D313511" w:rsidR="00347F1A" w:rsidRPr="008D61B9" w:rsidRDefault="00347F1A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2021. 374 с. – ISBN: 978-5-16-015634-7; ISBN-онлайн 978-5-16-109063-3. ЭБС https://Znanium.com</w:t>
            </w:r>
          </w:p>
        </w:tc>
      </w:tr>
      <w:tr w:rsidR="00253968" w:rsidRPr="00C971EB" w14:paraId="52C997F9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4FA" w14:textId="03177DBA" w:rsidR="00253968" w:rsidRPr="00C971EB" w:rsidRDefault="0025396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F2C0" w14:textId="373EF4B4" w:rsidR="00253968" w:rsidRPr="00C971EB" w:rsidRDefault="0025396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Microsoft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https://support.microsoft.com/ru-ru/office/%D1%84%D1%83%D0%BD%D0%BA%D1%86%D0%B8%D0%B8-excel-%D0%BF%D0%BE-%D0%B0%D0%BB%D1%84%D0%B0%D0%B2%D0%B8%D1%82%D1%83-b3944572-255d-4efb-bb96-c6d90033e188</w:t>
            </w:r>
          </w:p>
        </w:tc>
      </w:tr>
      <w:tr w:rsidR="00253968" w:rsidRPr="00C971EB" w14:paraId="31F31F13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45F" w14:textId="053E76B6" w:rsidR="00253968" w:rsidRPr="00C971EB" w:rsidRDefault="0025396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3B19" w14:textId="485CDC03" w:rsidR="00253968" w:rsidRPr="00C971EB" w:rsidRDefault="0025396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2021. – 262 с. – ISBN 978-5-406-07974-4. URL:https://book.ru/book/938674</w:t>
            </w:r>
          </w:p>
        </w:tc>
      </w:tr>
      <w:tr w:rsidR="00253968" w:rsidRPr="008D61B9" w14:paraId="47025C94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1DD" w14:textId="2D714C43" w:rsidR="00253968" w:rsidRPr="00C971EB" w:rsidRDefault="0025396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AF64" w14:textId="6E8772C4" w:rsidR="00253968" w:rsidRPr="00C971EB" w:rsidRDefault="00253968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электронный. - URL: https://znanium.com/catalog/product/1893969 </w:t>
            </w:r>
          </w:p>
        </w:tc>
      </w:tr>
    </w:tbl>
    <w:p w14:paraId="47E5CAA7" w14:textId="10A69682" w:rsidR="00347F1A" w:rsidRDefault="00347F1A" w:rsidP="00347F1A">
      <w:pPr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1E8A775" w14:textId="56835054" w:rsidR="00CF10AC" w:rsidRPr="008D61B9" w:rsidRDefault="00CF10AC" w:rsidP="00347F1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47F1A">
        <w:rPr>
          <w:rFonts w:ascii="Times New Roman" w:hAnsi="Times New Roman" w:cs="Times New Roman"/>
          <w:sz w:val="24"/>
          <w:szCs w:val="24"/>
        </w:rPr>
        <w:br w:type="page"/>
      </w:r>
    </w:p>
    <w:p w14:paraId="3B507A1C" w14:textId="77777777" w:rsidR="00CF10AC" w:rsidRPr="008D61B9" w:rsidRDefault="00CF10AC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p w14:paraId="1969540C" w14:textId="77777777" w:rsidR="00CF10AC" w:rsidRPr="008D61B9" w:rsidRDefault="00CF10AC" w:rsidP="00CF10A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F10AC" w:rsidRPr="008D61B9" w14:paraId="1081BEB2" w14:textId="77777777" w:rsidTr="00AE51EC">
        <w:tc>
          <w:tcPr>
            <w:tcW w:w="534" w:type="dxa"/>
          </w:tcPr>
          <w:p w14:paraId="78CA1BF5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C9F90C5" w14:textId="16C48DA2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«Управленческий учет, управление рисками, внутренний контроль»</w:t>
            </w:r>
          </w:p>
        </w:tc>
      </w:tr>
      <w:tr w:rsidR="00CF10AC" w:rsidRPr="008D61B9" w14:paraId="7B8D3BE2" w14:textId="77777777" w:rsidTr="00AE51EC">
        <w:tc>
          <w:tcPr>
            <w:tcW w:w="534" w:type="dxa"/>
          </w:tcPr>
          <w:p w14:paraId="5C7D6025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50DE4F18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CF10AC" w:rsidRPr="008D61B9" w14:paraId="04F90BE5" w14:textId="77777777" w:rsidTr="00AE51EC">
        <w:tc>
          <w:tcPr>
            <w:tcW w:w="534" w:type="dxa"/>
          </w:tcPr>
          <w:p w14:paraId="743F4A14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B09E092" w14:textId="77777777" w:rsidR="00CF10AC" w:rsidRPr="008D61B9" w:rsidRDefault="00CF10AC" w:rsidP="00CF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Учебник. Пер. с англ.М.:ЮНИТИ-ДАНА,2017.-655с.-ISB№ 978-5-238-00580-6 ЭБС https://Znanium.com</w:t>
            </w:r>
          </w:p>
        </w:tc>
      </w:tr>
      <w:tr w:rsidR="00CF10AC" w:rsidRPr="008D61B9" w14:paraId="2BDEE171" w14:textId="77777777" w:rsidTr="00990343">
        <w:trPr>
          <w:trHeight w:val="647"/>
        </w:trPr>
        <w:tc>
          <w:tcPr>
            <w:tcW w:w="534" w:type="dxa"/>
          </w:tcPr>
          <w:p w14:paraId="614A1546" w14:textId="77777777" w:rsidR="00CF10AC" w:rsidRPr="00C971EB" w:rsidRDefault="00CF10AC" w:rsidP="00CF1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721F0A66" w14:textId="15C63F30" w:rsidR="00CF10AC" w:rsidRPr="000D4B3F" w:rsidRDefault="00EF42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FF0000"/>
                <w:sz w:val="28"/>
                <w:szCs w:val="28"/>
                <w:u w:val="single"/>
              </w:rPr>
            </w:pP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Казакова, Н. А.  Со</w:t>
            </w:r>
            <w:r w:rsidR="006911A2"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временный стратегический анализ</w:t>
            </w:r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учебник и практикум для вузов / Н. А. Казакова. — 3-е изд., </w:t>
            </w:r>
            <w:proofErr w:type="spellStart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доп. — Москва</w:t>
            </w:r>
            <w:proofErr w:type="gramStart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C97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2023. — 469 с. — (Высшее образование). — ISBN 978-5-534-11138-5. https://urait.ru/</w:t>
            </w:r>
          </w:p>
        </w:tc>
      </w:tr>
      <w:tr w:rsidR="00CF10AC" w:rsidRPr="008D61B9" w14:paraId="28AC5954" w14:textId="77777777" w:rsidTr="00AE51EC">
        <w:tc>
          <w:tcPr>
            <w:tcW w:w="534" w:type="dxa"/>
          </w:tcPr>
          <w:p w14:paraId="207B8598" w14:textId="77777777" w:rsidR="00CF10AC" w:rsidRPr="008D61B9" w:rsidRDefault="00CF10AC" w:rsidP="00CF1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3DC0CE05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Казакова Н.А., </w:t>
            </w:r>
            <w:proofErr w:type="spellStart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Когденко</w:t>
            </w:r>
            <w:proofErr w:type="spellEnd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В.Г., Мельник М.В. Финансы и финансовый анализ. — Москва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ИНФРА-М, 2021. — 201 с. — (Высшее образование: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— DOI 10.12737/1242227</w:t>
            </w:r>
          </w:p>
        </w:tc>
      </w:tr>
      <w:tr w:rsidR="00CF10AC" w:rsidRPr="008D61B9" w14:paraId="69694D88" w14:textId="77777777" w:rsidTr="00AE51EC">
        <w:tc>
          <w:tcPr>
            <w:tcW w:w="534" w:type="dxa"/>
          </w:tcPr>
          <w:p w14:paraId="76EBB83D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C07FC5D" w14:textId="77777777" w:rsidR="00CF10AC" w:rsidRPr="008D61B9" w:rsidRDefault="00CF10AC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Управление рисками</w:t>
            </w:r>
          </w:p>
        </w:tc>
      </w:tr>
      <w:tr w:rsidR="00CF10AC" w:rsidRPr="008D61B9" w14:paraId="5ECF11D3" w14:textId="77777777" w:rsidTr="00AE51EC">
        <w:trPr>
          <w:trHeight w:val="274"/>
        </w:trPr>
        <w:tc>
          <w:tcPr>
            <w:tcW w:w="534" w:type="dxa"/>
          </w:tcPr>
          <w:p w14:paraId="07D03AC5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A6B3B4E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CF10AC" w:rsidRPr="008D61B9" w14:paraId="1C0D5431" w14:textId="77777777" w:rsidTr="00AE51EC">
        <w:tc>
          <w:tcPr>
            <w:tcW w:w="534" w:type="dxa"/>
          </w:tcPr>
          <w:p w14:paraId="48EBBA79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65D803D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CF10AC" w:rsidRPr="008D61B9" w14:paraId="1689E076" w14:textId="77777777" w:rsidTr="00AE51EC">
        <w:tc>
          <w:tcPr>
            <w:tcW w:w="534" w:type="dxa"/>
          </w:tcPr>
          <w:p w14:paraId="46639FD6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6F7ABE1" w14:textId="06AD7F62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</w:t>
            </w:r>
            <w:r w:rsidR="00A67786"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 N 163н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10AC" w:rsidRPr="008D61B9" w14:paraId="6AD653D6" w14:textId="77777777" w:rsidTr="00AE51EC">
        <w:tc>
          <w:tcPr>
            <w:tcW w:w="534" w:type="dxa"/>
          </w:tcPr>
          <w:p w14:paraId="4274BCF3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38184F5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</w:t>
            </w:r>
            <w:proofErr w:type="spell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№ 632-ст)</w:t>
            </w:r>
          </w:p>
        </w:tc>
      </w:tr>
      <w:tr w:rsidR="00A25471" w:rsidRPr="008D61B9" w14:paraId="537948D6" w14:textId="77777777" w:rsidTr="00A25471">
        <w:trPr>
          <w:trHeight w:val="813"/>
        </w:trPr>
        <w:tc>
          <w:tcPr>
            <w:tcW w:w="534" w:type="dxa"/>
          </w:tcPr>
          <w:p w14:paraId="51021429" w14:textId="59056F06" w:rsidR="00A25471" w:rsidRPr="008D61B9" w:rsidRDefault="00A25471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80">
              <w:t>8</w:t>
            </w:r>
          </w:p>
        </w:tc>
        <w:tc>
          <w:tcPr>
            <w:tcW w:w="9037" w:type="dxa"/>
            <w:shd w:val="clear" w:color="auto" w:fill="auto"/>
          </w:tcPr>
          <w:p w14:paraId="6B05DA20" w14:textId="77777777" w:rsidR="00A25471" w:rsidRPr="00A25471" w:rsidRDefault="00A25471" w:rsidP="00A2547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"ГОСТ </w:t>
            </w:r>
            <w:proofErr w:type="gramStart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38500-2017. Национальный стандарт Российской Федерации. Информационные технологии. Стратегическое управление </w:t>
            </w:r>
            <w:proofErr w:type="gramStart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организации"</w:t>
            </w:r>
          </w:p>
          <w:p w14:paraId="57CC4B80" w14:textId="5A8DE58D" w:rsidR="00A25471" w:rsidRPr="008D61B9" w:rsidRDefault="00A25471" w:rsidP="00A25471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и </w:t>
            </w:r>
            <w:proofErr w:type="gramStart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Приказом </w:t>
            </w:r>
            <w:proofErr w:type="spellStart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A25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08.09.2017 N 1041-ст)</w:t>
            </w:r>
          </w:p>
        </w:tc>
      </w:tr>
      <w:tr w:rsidR="00CF10AC" w:rsidRPr="008D61B9" w14:paraId="010377B9" w14:textId="77777777" w:rsidTr="00AE51EC">
        <w:tc>
          <w:tcPr>
            <w:tcW w:w="534" w:type="dxa"/>
          </w:tcPr>
          <w:p w14:paraId="3B5B38B8" w14:textId="50066CEC" w:rsidR="00CF10AC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539AF36" w14:textId="67F8C2BD" w:rsidR="00CF10AC" w:rsidRPr="008D61B9" w:rsidRDefault="00CF10AC" w:rsidP="00A356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</w:t>
            </w:r>
            <w:r w:rsidR="00A356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(введен в действие на территории Российской Федерации Приказом Минфина России от 09.01.2019 N 2н)</w:t>
            </w:r>
          </w:p>
        </w:tc>
      </w:tr>
      <w:tr w:rsidR="00CF10AC" w:rsidRPr="008D61B9" w14:paraId="127C0308" w14:textId="77777777" w:rsidTr="00AE51EC">
        <w:tc>
          <w:tcPr>
            <w:tcW w:w="534" w:type="dxa"/>
          </w:tcPr>
          <w:p w14:paraId="7D14A428" w14:textId="4E0A185F" w:rsidR="00CF10AC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BEA9C54" w14:textId="77777777" w:rsidR="00CF10AC" w:rsidRPr="008D61B9" w:rsidRDefault="00CF10AC" w:rsidP="00CF10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CF10AC" w:rsidRPr="008D61B9" w14:paraId="70FFFCD7" w14:textId="77777777" w:rsidTr="00AE51EC">
        <w:tc>
          <w:tcPr>
            <w:tcW w:w="534" w:type="dxa"/>
          </w:tcPr>
          <w:p w14:paraId="3A8D0C71" w14:textId="65121510" w:rsidR="00CF10AC" w:rsidRPr="008D61B9" w:rsidRDefault="00A67786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50233047" w14:textId="77777777" w:rsidR="00CF10AC" w:rsidRPr="008D61B9" w:rsidRDefault="00CF10AC" w:rsidP="00CF1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CF10AC" w:rsidRPr="008D61B9" w14:paraId="0EDFE8CD" w14:textId="77777777" w:rsidTr="00AE51EC">
        <w:tc>
          <w:tcPr>
            <w:tcW w:w="534" w:type="dxa"/>
          </w:tcPr>
          <w:p w14:paraId="2793B746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8EAB2F2" w14:textId="77777777" w:rsidR="00CF10AC" w:rsidRPr="008D61B9" w:rsidRDefault="00CF10AC" w:rsidP="00CF10A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61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CF10AC" w:rsidRPr="008D61B9" w14:paraId="532413CA" w14:textId="77777777" w:rsidTr="00AE51EC">
        <w:tc>
          <w:tcPr>
            <w:tcW w:w="534" w:type="dxa"/>
          </w:tcPr>
          <w:p w14:paraId="3EF2AFC1" w14:textId="1AA7FE2E" w:rsidR="00CF10AC" w:rsidRPr="008D61B9" w:rsidRDefault="00A67786" w:rsidP="00CF10AC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7F4D4A30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N 402-ФЗ "О бухгалтерском учете" (ст. 19) </w:t>
            </w:r>
          </w:p>
        </w:tc>
      </w:tr>
      <w:tr w:rsidR="00CF10AC" w:rsidRPr="008D61B9" w14:paraId="7A44C819" w14:textId="77777777" w:rsidTr="00AE51EC">
        <w:trPr>
          <w:trHeight w:val="240"/>
        </w:trPr>
        <w:tc>
          <w:tcPr>
            <w:tcW w:w="534" w:type="dxa"/>
          </w:tcPr>
          <w:p w14:paraId="2A180C11" w14:textId="0CC6602D" w:rsidR="00CF10AC" w:rsidRPr="008D61B9" w:rsidRDefault="00A6778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793C04A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CF10AC" w:rsidRPr="008D61B9" w14:paraId="66BC39F3" w14:textId="77777777" w:rsidTr="00AE51EC">
        <w:tc>
          <w:tcPr>
            <w:tcW w:w="534" w:type="dxa"/>
            <w:shd w:val="clear" w:color="auto" w:fill="FFFFFF"/>
          </w:tcPr>
          <w:p w14:paraId="3BBD529B" w14:textId="53D90375" w:rsidR="00CF10AC" w:rsidRPr="008D61B9" w:rsidRDefault="00A6778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9037" w:type="dxa"/>
            <w:shd w:val="clear" w:color="auto" w:fill="FFFFFF"/>
          </w:tcPr>
          <w:p w14:paraId="6916D0F5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2B5B403D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CF10AC" w:rsidRPr="008D61B9" w14:paraId="17077EED" w14:textId="77777777" w:rsidTr="00AE51EC">
        <w:tc>
          <w:tcPr>
            <w:tcW w:w="534" w:type="dxa"/>
          </w:tcPr>
          <w:p w14:paraId="5E081EA7" w14:textId="06A17289" w:rsidR="00CF10AC" w:rsidRPr="008D61B9" w:rsidRDefault="00A6778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788CE4C6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503186A6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CF10AC" w:rsidRPr="008D61B9" w14:paraId="0FCD69F8" w14:textId="77777777" w:rsidTr="00AE51EC">
        <w:trPr>
          <w:trHeight w:val="547"/>
        </w:trPr>
        <w:tc>
          <w:tcPr>
            <w:tcW w:w="534" w:type="dxa"/>
          </w:tcPr>
          <w:p w14:paraId="159CFDCD" w14:textId="43767D94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42C161B0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</w:t>
            </w:r>
            <w:r w:rsidRPr="008D61B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V.2. Налоговый контроль в форме налогового мониторинга.</w:t>
            </w:r>
          </w:p>
        </w:tc>
      </w:tr>
      <w:tr w:rsidR="00CF10AC" w:rsidRPr="008D61B9" w14:paraId="47C05E3C" w14:textId="77777777" w:rsidTr="00AE51EC">
        <w:trPr>
          <w:trHeight w:val="820"/>
        </w:trPr>
        <w:tc>
          <w:tcPr>
            <w:tcW w:w="534" w:type="dxa"/>
          </w:tcPr>
          <w:p w14:paraId="5666F814" w14:textId="22DAA221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4747FED1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25.05.2021 N ЕД-7-23/518@</w:t>
            </w:r>
          </w:p>
          <w:p w14:paraId="300772D1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</w:t>
            </w:r>
          </w:p>
          <w:p w14:paraId="28CC7C11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28.07.2021 N 64409)</w:t>
            </w:r>
          </w:p>
        </w:tc>
      </w:tr>
      <w:tr w:rsidR="00CF10AC" w:rsidRPr="008D61B9" w14:paraId="6EF2E68C" w14:textId="77777777" w:rsidTr="00AE51EC">
        <w:tc>
          <w:tcPr>
            <w:tcW w:w="534" w:type="dxa"/>
          </w:tcPr>
          <w:p w14:paraId="39EBF745" w14:textId="5EC2E617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C79D2E2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589BE026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CF10AC" w:rsidRPr="008D61B9" w14:paraId="5DC42FD9" w14:textId="77777777" w:rsidTr="00AE51EC">
        <w:tc>
          <w:tcPr>
            <w:tcW w:w="534" w:type="dxa"/>
          </w:tcPr>
          <w:p w14:paraId="77837368" w14:textId="7D3A9BE9" w:rsidR="00CF10AC" w:rsidRPr="008D61B9" w:rsidRDefault="008132A6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08EF4203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директоров акционерных обществ (утверждены приказом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CF10AC" w:rsidRPr="008D61B9" w14:paraId="3A4E25EA" w14:textId="77777777" w:rsidTr="00AE51EC">
        <w:tc>
          <w:tcPr>
            <w:tcW w:w="534" w:type="dxa"/>
          </w:tcPr>
          <w:p w14:paraId="5158DB5A" w14:textId="5A775D2A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58E3E828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структурах с участием Российской Федерации (утверждены приказом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CF10AC" w:rsidRPr="008D61B9" w14:paraId="195A4477" w14:textId="77777777" w:rsidTr="00AE51EC">
        <w:tc>
          <w:tcPr>
            <w:tcW w:w="534" w:type="dxa"/>
          </w:tcPr>
          <w:p w14:paraId="6311649D" w14:textId="0E809B04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1B00519" w14:textId="77777777" w:rsidR="00CA6BD0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27000-2021. Национальный стандарт Российской Федерации. Информационные технологии. Методы и средства обеспечения безопасности. Системы менеджмента информационной безопасности. Общий обзор и терминология"</w:t>
            </w:r>
          </w:p>
          <w:p w14:paraId="2D4DB660" w14:textId="68C08199" w:rsidR="00CF10AC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19.05.2021 N 392-ст)</w:t>
            </w:r>
          </w:p>
        </w:tc>
      </w:tr>
      <w:tr w:rsidR="00CF10AC" w:rsidRPr="008D61B9" w14:paraId="711BECF3" w14:textId="77777777" w:rsidTr="00AE51EC">
        <w:tc>
          <w:tcPr>
            <w:tcW w:w="534" w:type="dxa"/>
          </w:tcPr>
          <w:p w14:paraId="37013690" w14:textId="09044945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227D5AF7" w14:textId="77777777" w:rsidR="00CA6BD0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27001-2021.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Требования"</w:t>
            </w:r>
          </w:p>
          <w:p w14:paraId="44970808" w14:textId="3E177EF0" w:rsidR="00CF10AC" w:rsidRPr="008D61B9" w:rsidRDefault="00CA6BD0" w:rsidP="00CA6B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30.11.2021 N 1653-ст)</w:t>
            </w:r>
          </w:p>
        </w:tc>
      </w:tr>
      <w:tr w:rsidR="00CF10AC" w:rsidRPr="008D61B9" w14:paraId="396065FC" w14:textId="77777777" w:rsidTr="00AE51EC">
        <w:tc>
          <w:tcPr>
            <w:tcW w:w="534" w:type="dxa"/>
          </w:tcPr>
          <w:p w14:paraId="575E2282" w14:textId="2828FD11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515EB55C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  <w:tr w:rsidR="00CF10AC" w:rsidRPr="008D61B9" w14:paraId="4AB077E2" w14:textId="77777777" w:rsidTr="00AE51EC">
        <w:tc>
          <w:tcPr>
            <w:tcW w:w="534" w:type="dxa"/>
          </w:tcPr>
          <w:p w14:paraId="42354D0A" w14:textId="728E6F2F" w:rsidR="00CF10AC" w:rsidRPr="008D61B9" w:rsidRDefault="000531BB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11D93FF8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26.12.1995 N 208-ФЗ "Об акционерных обществах", Глава XII.</w:t>
            </w:r>
          </w:p>
          <w:p w14:paraId="5677BD92" w14:textId="77777777" w:rsidR="00CF10AC" w:rsidRPr="008D61B9" w:rsidRDefault="00CF10AC" w:rsidP="00CF10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7B59987C" w14:textId="1E120DF8" w:rsidR="00F93D32" w:rsidRPr="008D61B9" w:rsidRDefault="00F93D32" w:rsidP="00F93D3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14:paraId="15383E51" w14:textId="77777777" w:rsidR="00F93D32" w:rsidRPr="008D61B9" w:rsidRDefault="00F93D32" w:rsidP="00CF10A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p w14:paraId="46BA02A2" w14:textId="77777777" w:rsidR="00F93D32" w:rsidRPr="008D61B9" w:rsidRDefault="00F93D32" w:rsidP="00F93D32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6F43B6" w:rsidRPr="008D61B9" w14:paraId="01397DE2" w14:textId="77777777" w:rsidTr="00B67363">
        <w:tc>
          <w:tcPr>
            <w:tcW w:w="534" w:type="dxa"/>
          </w:tcPr>
          <w:p w14:paraId="4D6E0913" w14:textId="53CCBC50" w:rsidR="006F43B6" w:rsidRPr="008D61B9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15EE9BC" w14:textId="4C34D2F1" w:rsidR="006F43B6" w:rsidRPr="008D61B9" w:rsidRDefault="006F43B6" w:rsidP="006F43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«Правовое регулирование экономической деятельности»</w:t>
            </w:r>
          </w:p>
        </w:tc>
      </w:tr>
      <w:tr w:rsidR="00F93D32" w:rsidRPr="008D61B9" w14:paraId="03CAF1A5" w14:textId="77777777" w:rsidTr="00B67363">
        <w:tc>
          <w:tcPr>
            <w:tcW w:w="534" w:type="dxa"/>
          </w:tcPr>
          <w:p w14:paraId="29BB5483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2A5F594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F93D32" w:rsidRPr="008D61B9" w14:paraId="30C0787B" w14:textId="77777777" w:rsidTr="00B67363">
        <w:tc>
          <w:tcPr>
            <w:tcW w:w="534" w:type="dxa"/>
          </w:tcPr>
          <w:p w14:paraId="1BA4EB9F" w14:textId="0DF00169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0EFF61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(глава 4)</w:t>
            </w:r>
          </w:p>
        </w:tc>
      </w:tr>
      <w:tr w:rsidR="00F93D32" w:rsidRPr="008D61B9" w14:paraId="21D3C002" w14:textId="77777777" w:rsidTr="00B67363">
        <w:tc>
          <w:tcPr>
            <w:tcW w:w="534" w:type="dxa"/>
          </w:tcPr>
          <w:p w14:paraId="62DAD7A4" w14:textId="4B72C128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08FA5AE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F93D32" w:rsidRPr="008D61B9" w14:paraId="7CB154A7" w14:textId="77777777" w:rsidTr="00B67363">
        <w:tc>
          <w:tcPr>
            <w:tcW w:w="534" w:type="dxa"/>
          </w:tcPr>
          <w:p w14:paraId="5379BE41" w14:textId="0C68F539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084AB6E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F93D32" w:rsidRPr="008D61B9" w14:paraId="44B6D092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5A1" w14:textId="31944F72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335A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F93D32" w:rsidRPr="008D61B9" w14:paraId="542B6432" w14:textId="77777777" w:rsidTr="00B67363">
        <w:tc>
          <w:tcPr>
            <w:tcW w:w="534" w:type="dxa"/>
          </w:tcPr>
          <w:p w14:paraId="346C58D1" w14:textId="21B883AF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B98135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F93D32" w:rsidRPr="008D61B9" w14:paraId="0CD51FE8" w14:textId="77777777" w:rsidTr="00B67363">
        <w:tc>
          <w:tcPr>
            <w:tcW w:w="534" w:type="dxa"/>
          </w:tcPr>
          <w:p w14:paraId="1FAFBFB6" w14:textId="3EA09E0D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345A720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93D32" w:rsidRPr="008D61B9" w14:paraId="400BAA53" w14:textId="77777777" w:rsidTr="00B67363">
        <w:tc>
          <w:tcPr>
            <w:tcW w:w="534" w:type="dxa"/>
          </w:tcPr>
          <w:p w14:paraId="6735C4F2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4D16490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F93D32" w:rsidRPr="008D61B9" w14:paraId="076FDDE3" w14:textId="77777777" w:rsidTr="00B67363">
        <w:tc>
          <w:tcPr>
            <w:tcW w:w="534" w:type="dxa"/>
          </w:tcPr>
          <w:p w14:paraId="1A920CF8" w14:textId="32DC2B85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70083F4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 (главы 23, 27, 28, 29)</w:t>
            </w:r>
          </w:p>
        </w:tc>
      </w:tr>
      <w:tr w:rsidR="00F93D32" w:rsidRPr="008D61B9" w14:paraId="65C1D0B7" w14:textId="77777777" w:rsidTr="00B67363">
        <w:tc>
          <w:tcPr>
            <w:tcW w:w="534" w:type="dxa"/>
          </w:tcPr>
          <w:p w14:paraId="699FFA58" w14:textId="437E5C24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953FA9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30 (§1, 7, 8), 34 (§1, 6), 37 (§1), 42 (§1), 43, 49, 51, 52, 53, 55)</w:t>
            </w:r>
          </w:p>
        </w:tc>
      </w:tr>
      <w:tr w:rsidR="00F93D32" w:rsidRPr="008D61B9" w14:paraId="18D4D05B" w14:textId="77777777" w:rsidTr="00B67363">
        <w:tc>
          <w:tcPr>
            <w:tcW w:w="534" w:type="dxa"/>
          </w:tcPr>
          <w:p w14:paraId="5770F676" w14:textId="61A1AE36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23AC01F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 (глава 69)</w:t>
            </w:r>
          </w:p>
        </w:tc>
      </w:tr>
      <w:tr w:rsidR="00F93D32" w:rsidRPr="008D61B9" w14:paraId="7F50B5C7" w14:textId="77777777" w:rsidTr="00B67363">
        <w:tc>
          <w:tcPr>
            <w:tcW w:w="534" w:type="dxa"/>
          </w:tcPr>
          <w:p w14:paraId="3749E230" w14:textId="12A5455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28772EF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F93D32" w:rsidRPr="008D61B9" w14:paraId="650B9501" w14:textId="77777777" w:rsidTr="00B67363">
        <w:tc>
          <w:tcPr>
            <w:tcW w:w="534" w:type="dxa"/>
          </w:tcPr>
          <w:p w14:paraId="565A9884" w14:textId="69627193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C99D84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93D32" w:rsidRPr="008D61B9" w14:paraId="2F6BCAD5" w14:textId="77777777" w:rsidTr="00B67363">
        <w:tc>
          <w:tcPr>
            <w:tcW w:w="534" w:type="dxa"/>
          </w:tcPr>
          <w:p w14:paraId="0860269A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BB59040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3. </w:t>
            </w:r>
            <w:proofErr w:type="gramStart"/>
            <w:r w:rsidRPr="008D61B9">
              <w:rPr>
                <w:rFonts w:ascii="Times New Roman" w:hAnsi="Times New Roman" w:cs="Times New Roman"/>
                <w:color w:val="auto"/>
              </w:rPr>
              <w:t>Правовые</w:t>
            </w:r>
            <w:proofErr w:type="gramEnd"/>
            <w:r w:rsidRPr="008D61B9">
              <w:rPr>
                <w:rFonts w:ascii="Times New Roman" w:hAnsi="Times New Roman" w:cs="Times New Roman"/>
                <w:color w:val="auto"/>
              </w:rPr>
              <w:t xml:space="preserve"> регулирование трудовых отношений работодателя и работника</w:t>
            </w:r>
          </w:p>
        </w:tc>
      </w:tr>
      <w:tr w:rsidR="00F93D32" w:rsidRPr="008D61B9" w14:paraId="471E1D4D" w14:textId="77777777" w:rsidTr="00B67363">
        <w:tc>
          <w:tcPr>
            <w:tcW w:w="534" w:type="dxa"/>
          </w:tcPr>
          <w:p w14:paraId="5551104A" w14:textId="00ABF31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21EAC897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 (главы 10, 11, 13, 43, 44, 45, 50.1)</w:t>
            </w:r>
          </w:p>
        </w:tc>
      </w:tr>
      <w:tr w:rsidR="00F93D32" w:rsidRPr="008D61B9" w14:paraId="481E6A7A" w14:textId="77777777" w:rsidTr="00B67363">
        <w:tc>
          <w:tcPr>
            <w:tcW w:w="534" w:type="dxa"/>
          </w:tcPr>
          <w:p w14:paraId="6956E1A5" w14:textId="5F9A69CA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451B6C8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37 (§1), 39)</w:t>
            </w:r>
          </w:p>
        </w:tc>
      </w:tr>
      <w:tr w:rsidR="00F93D32" w:rsidRPr="008D61B9" w14:paraId="5A990082" w14:textId="77777777" w:rsidTr="00B67363">
        <w:tc>
          <w:tcPr>
            <w:tcW w:w="534" w:type="dxa"/>
          </w:tcPr>
          <w:p w14:paraId="51E7AD73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FF5FA88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F93D32" w:rsidRPr="008D61B9" w14:paraId="5BC3735C" w14:textId="77777777" w:rsidTr="00B67363">
        <w:tc>
          <w:tcPr>
            <w:tcW w:w="534" w:type="dxa"/>
          </w:tcPr>
          <w:p w14:paraId="3AB5518B" w14:textId="41D94473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90624E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F93D32" w:rsidRPr="008D61B9" w14:paraId="397BE924" w14:textId="77777777" w:rsidTr="00B67363">
        <w:tc>
          <w:tcPr>
            <w:tcW w:w="534" w:type="dxa"/>
          </w:tcPr>
          <w:p w14:paraId="742D7366" w14:textId="4723BB7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EB10E3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F93D32" w:rsidRPr="008D61B9" w14:paraId="02B66B9F" w14:textId="77777777" w:rsidTr="00B67363">
        <w:tc>
          <w:tcPr>
            <w:tcW w:w="534" w:type="dxa"/>
          </w:tcPr>
          <w:p w14:paraId="61ABDFA5" w14:textId="40DB3C83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9AFA76B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93D32" w:rsidRPr="008D61B9" w14:paraId="7AD3BAE5" w14:textId="77777777" w:rsidTr="00B67363">
        <w:tc>
          <w:tcPr>
            <w:tcW w:w="534" w:type="dxa"/>
          </w:tcPr>
          <w:p w14:paraId="2B4B6BA2" w14:textId="77777777" w:rsidR="00F93D32" w:rsidRPr="008D61B9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76CFA87" w14:textId="77777777" w:rsidR="00F93D32" w:rsidRPr="008D61B9" w:rsidRDefault="00F93D32" w:rsidP="00B67363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F93D32" w:rsidRPr="008D61B9" w14:paraId="1CFE46DD" w14:textId="77777777" w:rsidTr="00B67363">
        <w:tc>
          <w:tcPr>
            <w:tcW w:w="534" w:type="dxa"/>
          </w:tcPr>
          <w:p w14:paraId="27B5E9B1" w14:textId="35AD5298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08D2E094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42 (§2,3), 45, 48,)</w:t>
            </w:r>
          </w:p>
        </w:tc>
      </w:tr>
      <w:tr w:rsidR="00F93D32" w:rsidRPr="008D61B9" w14:paraId="2F927105" w14:textId="77777777" w:rsidTr="00B67363">
        <w:tc>
          <w:tcPr>
            <w:tcW w:w="534" w:type="dxa"/>
          </w:tcPr>
          <w:p w14:paraId="61F14F7E" w14:textId="5546655D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183925B" w14:textId="77777777" w:rsidR="00F93D32" w:rsidRPr="008D61B9" w:rsidRDefault="00F93D32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(глава 23 (§3, 6))</w:t>
            </w:r>
          </w:p>
        </w:tc>
      </w:tr>
      <w:tr w:rsidR="00F93D32" w:rsidRPr="008D61B9" w14:paraId="73AD4F08" w14:textId="77777777" w:rsidTr="00B67363">
        <w:tc>
          <w:tcPr>
            <w:tcW w:w="534" w:type="dxa"/>
          </w:tcPr>
          <w:p w14:paraId="20069CFE" w14:textId="35723EF6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7" w:type="dxa"/>
            <w:shd w:val="clear" w:color="auto" w:fill="auto"/>
          </w:tcPr>
          <w:p w14:paraId="38C188E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F93D32" w:rsidRPr="008D61B9" w14:paraId="1ADDD5CE" w14:textId="77777777" w:rsidTr="00B67363">
        <w:tc>
          <w:tcPr>
            <w:tcW w:w="534" w:type="dxa"/>
          </w:tcPr>
          <w:p w14:paraId="5ABDD0E7" w14:textId="7AE63B7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3F04167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F93D32" w:rsidRPr="008D61B9" w14:paraId="4E229667" w14:textId="77777777" w:rsidTr="00B67363">
        <w:tc>
          <w:tcPr>
            <w:tcW w:w="534" w:type="dxa"/>
          </w:tcPr>
          <w:p w14:paraId="4B5FF0C4" w14:textId="6D84CEE6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AA45A2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F93D32" w:rsidRPr="008D61B9" w14:paraId="2EAA1340" w14:textId="77777777" w:rsidTr="00B67363">
        <w:tc>
          <w:tcPr>
            <w:tcW w:w="534" w:type="dxa"/>
          </w:tcPr>
          <w:p w14:paraId="1FF0D545" w14:textId="1B02391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532887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F93D32" w:rsidRPr="008D61B9" w14:paraId="5527C49C" w14:textId="77777777" w:rsidTr="00B67363">
        <w:tc>
          <w:tcPr>
            <w:tcW w:w="534" w:type="dxa"/>
          </w:tcPr>
          <w:p w14:paraId="4DB145CE" w14:textId="3F5480EB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4CFDB9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F93D32" w:rsidRPr="008D61B9" w14:paraId="3C65A134" w14:textId="77777777" w:rsidTr="00B67363">
        <w:tc>
          <w:tcPr>
            <w:tcW w:w="534" w:type="dxa"/>
          </w:tcPr>
          <w:p w14:paraId="71AE7A92" w14:textId="27E28A3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DA1347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F93D32" w:rsidRPr="008D61B9" w14:paraId="20A6DC6D" w14:textId="77777777" w:rsidTr="00B67363">
        <w:tc>
          <w:tcPr>
            <w:tcW w:w="534" w:type="dxa"/>
          </w:tcPr>
          <w:p w14:paraId="21E60CAD" w14:textId="38DE425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18118F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93D32" w:rsidRPr="008D61B9" w14:paraId="3009126B" w14:textId="77777777" w:rsidTr="00B67363">
        <w:tc>
          <w:tcPr>
            <w:tcW w:w="534" w:type="dxa"/>
          </w:tcPr>
          <w:p w14:paraId="3C62F347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B1BAEAE" w14:textId="77777777" w:rsidR="00F93D32" w:rsidRPr="008D61B9" w:rsidRDefault="00F93D32" w:rsidP="00B67363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F93D32" w:rsidRPr="008D61B9" w14:paraId="0D4685D8" w14:textId="77777777" w:rsidTr="00B67363">
        <w:tc>
          <w:tcPr>
            <w:tcW w:w="534" w:type="dxa"/>
          </w:tcPr>
          <w:p w14:paraId="6714581A" w14:textId="41A2F67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284D75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F93D32" w:rsidRPr="008D61B9" w14:paraId="1EF4623A" w14:textId="77777777" w:rsidTr="00B67363">
        <w:tc>
          <w:tcPr>
            <w:tcW w:w="534" w:type="dxa"/>
          </w:tcPr>
          <w:p w14:paraId="65896364" w14:textId="23D51ECD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2B6EECF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F93D32" w:rsidRPr="008D61B9" w14:paraId="2717D87C" w14:textId="77777777" w:rsidTr="00B67363">
        <w:tc>
          <w:tcPr>
            <w:tcW w:w="534" w:type="dxa"/>
          </w:tcPr>
          <w:p w14:paraId="20691B8C" w14:textId="420B5878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7B52807B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F93D32" w:rsidRPr="008D61B9" w14:paraId="7B3D9167" w14:textId="77777777" w:rsidTr="00B67363">
        <w:tc>
          <w:tcPr>
            <w:tcW w:w="534" w:type="dxa"/>
          </w:tcPr>
          <w:p w14:paraId="58D8D2CE" w14:textId="69734827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11C06C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F93D32" w:rsidRPr="008D61B9" w14:paraId="2DF45E3B" w14:textId="77777777" w:rsidTr="00B67363">
        <w:tc>
          <w:tcPr>
            <w:tcW w:w="534" w:type="dxa"/>
          </w:tcPr>
          <w:p w14:paraId="04001FB2" w14:textId="06A3EEFE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3CCAC2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разработке критериев выявления и определению признаков необычных сделок (утверждены приказом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от 08.05.2009 № 103)</w:t>
            </w:r>
          </w:p>
        </w:tc>
      </w:tr>
      <w:tr w:rsidR="00F93D32" w:rsidRPr="008D61B9" w14:paraId="11EDEF5F" w14:textId="77777777" w:rsidTr="00B67363">
        <w:tc>
          <w:tcPr>
            <w:tcW w:w="534" w:type="dxa"/>
          </w:tcPr>
          <w:p w14:paraId="12CFDB06" w14:textId="5A142C30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B1223A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F93D32" w:rsidRPr="008D61B9" w14:paraId="256ABA35" w14:textId="77777777" w:rsidTr="00B67363">
        <w:tc>
          <w:tcPr>
            <w:tcW w:w="534" w:type="dxa"/>
          </w:tcPr>
          <w:p w14:paraId="7004CA1A" w14:textId="52F003D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2CA494D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F93D32" w:rsidRPr="008D61B9" w14:paraId="3A9DE1D7" w14:textId="77777777" w:rsidTr="00B67363">
        <w:tc>
          <w:tcPr>
            <w:tcW w:w="534" w:type="dxa"/>
          </w:tcPr>
          <w:p w14:paraId="0A7655AE" w14:textId="5CCFC66A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8C1B732" w14:textId="77777777" w:rsidR="00F93D32" w:rsidRPr="008D61B9" w:rsidRDefault="00C971EB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93D32" w:rsidRPr="008D61B9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F93D32" w:rsidRPr="008D61B9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F93D32" w:rsidRPr="008D61B9" w14:paraId="393A94A9" w14:textId="77777777" w:rsidTr="00B67363">
        <w:tc>
          <w:tcPr>
            <w:tcW w:w="534" w:type="dxa"/>
          </w:tcPr>
          <w:p w14:paraId="55EDC581" w14:textId="29FBA7A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1DBEBBE2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2" w:history="1">
              <w:r w:rsidRPr="008D61B9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F93D32" w:rsidRPr="008D61B9" w14:paraId="06A554D6" w14:textId="77777777" w:rsidTr="00B67363">
        <w:tc>
          <w:tcPr>
            <w:tcW w:w="534" w:type="dxa"/>
          </w:tcPr>
          <w:p w14:paraId="1765DCC8" w14:textId="365B6EA9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9D39FC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F93D32" w:rsidRPr="008D61B9" w14:paraId="619F0017" w14:textId="77777777" w:rsidTr="00B67363">
        <w:tc>
          <w:tcPr>
            <w:tcW w:w="534" w:type="dxa"/>
          </w:tcPr>
          <w:p w14:paraId="0FB44A6C" w14:textId="6CB11DB0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297B8F3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13" w:history="1">
              <w:r w:rsidRPr="008D61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8D61B9" w14:paraId="4F7D0C5A" w14:textId="77777777" w:rsidTr="00B67363">
        <w:trPr>
          <w:trHeight w:val="640"/>
        </w:trPr>
        <w:tc>
          <w:tcPr>
            <w:tcW w:w="534" w:type="dxa"/>
          </w:tcPr>
          <w:p w14:paraId="2BD36CF1" w14:textId="61CCD009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69071351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14" w:history="1">
              <w:r w:rsidRPr="008D61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F93D32" w:rsidRPr="008D61B9" w14:paraId="2E7A6D69" w14:textId="77777777" w:rsidTr="00B67363">
        <w:trPr>
          <w:trHeight w:val="470"/>
        </w:trPr>
        <w:tc>
          <w:tcPr>
            <w:tcW w:w="534" w:type="dxa"/>
          </w:tcPr>
          <w:p w14:paraId="0B4FB130" w14:textId="0955E714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3B6" w:rsidRPr="008D6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B4D45C6" w14:textId="77777777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 (одобрен Решением САД от 14.12.2018)</w:t>
            </w:r>
          </w:p>
        </w:tc>
      </w:tr>
      <w:tr w:rsidR="00F93D32" w:rsidRPr="008D61B9" w14:paraId="682E2585" w14:textId="77777777" w:rsidTr="00B67363">
        <w:trPr>
          <w:trHeight w:val="470"/>
        </w:trPr>
        <w:tc>
          <w:tcPr>
            <w:tcW w:w="534" w:type="dxa"/>
          </w:tcPr>
          <w:p w14:paraId="29C41CA1" w14:textId="5D20F560" w:rsidR="00F93D32" w:rsidRPr="008D61B9" w:rsidRDefault="006F43B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087DB8F2" w14:textId="77777777" w:rsidR="00832F14" w:rsidRPr="00832F14" w:rsidRDefault="00832F14" w:rsidP="00832F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1188 от 14.07.2021</w:t>
            </w:r>
          </w:p>
          <w:p w14:paraId="638B0AE7" w14:textId="2E944091" w:rsidR="00F93D32" w:rsidRPr="008D61B9" w:rsidRDefault="00F93D32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4207D" w14:textId="77777777" w:rsidR="00B67363" w:rsidRPr="008D61B9" w:rsidRDefault="00B67363" w:rsidP="00B67363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14:paraId="41DD399E" w14:textId="1FA050B0" w:rsidR="00B67363" w:rsidRPr="008D61B9" w:rsidRDefault="00B67363" w:rsidP="00CF10AC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2768E1" w:rsidRPr="008D61B9" w14:paraId="51B2AA0E" w14:textId="77777777" w:rsidTr="00B67363">
        <w:tc>
          <w:tcPr>
            <w:tcW w:w="534" w:type="dxa"/>
          </w:tcPr>
          <w:p w14:paraId="4671076F" w14:textId="41A517F4" w:rsidR="002768E1" w:rsidRPr="002768E1" w:rsidRDefault="002768E1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79371878" w14:textId="68AAC2DE" w:rsidR="002768E1" w:rsidRPr="002768E1" w:rsidRDefault="002768E1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«Налоги и налоговое администрирование»</w:t>
            </w:r>
          </w:p>
        </w:tc>
      </w:tr>
      <w:tr w:rsidR="00B67363" w:rsidRPr="008D61B9" w14:paraId="06F0A671" w14:textId="77777777" w:rsidTr="00B67363">
        <w:tc>
          <w:tcPr>
            <w:tcW w:w="534" w:type="dxa"/>
          </w:tcPr>
          <w:p w14:paraId="5EF837A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37C69B8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 НДС, акцизы, таможенные пошлины и сборы</w:t>
            </w:r>
          </w:p>
        </w:tc>
      </w:tr>
      <w:tr w:rsidR="002768E1" w:rsidRPr="008D61B9" w14:paraId="0C985576" w14:textId="77777777" w:rsidTr="00B67363">
        <w:tc>
          <w:tcPr>
            <w:tcW w:w="534" w:type="dxa"/>
          </w:tcPr>
          <w:p w14:paraId="3FA21EA4" w14:textId="4CE96CD5" w:rsidR="002768E1" w:rsidRPr="00C971EB" w:rsidRDefault="002768E1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B674AF4" w14:textId="77777777" w:rsidR="002768E1" w:rsidRPr="00C971EB" w:rsidRDefault="002768E1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первая) от 31.07.1998 № 146-ФЗ</w:t>
            </w:r>
            <w:r w:rsidR="001E4347" w:rsidRPr="00C971EB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дополнениями):</w:t>
            </w:r>
          </w:p>
          <w:p w14:paraId="497E47E1" w14:textId="0F2D22F6" w:rsidR="001E4347" w:rsidRPr="002768E1" w:rsidRDefault="001E4347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2768E1" w:rsidRPr="008D61B9" w14:paraId="4380942F" w14:textId="77777777" w:rsidTr="00B673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2F1C1" w14:textId="77777777" w:rsidR="002768E1" w:rsidRPr="008D61B9" w:rsidRDefault="002768E1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92DF46C" w14:textId="79AC0F46" w:rsidR="002768E1" w:rsidRPr="008D61B9" w:rsidRDefault="002768E1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B5FD" w14:textId="28C1A9E4" w:rsidR="002768E1" w:rsidRPr="008D61B9" w:rsidRDefault="002768E1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</w:t>
            </w:r>
          </w:p>
        </w:tc>
      </w:tr>
      <w:tr w:rsidR="002768E1" w:rsidRPr="008D61B9" w14:paraId="210E5D1F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1B0C8" w14:textId="77777777" w:rsidR="002768E1" w:rsidRPr="002768E1" w:rsidRDefault="002768E1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FA7BD1A" w14:textId="64426204" w:rsidR="002768E1" w:rsidRPr="002768E1" w:rsidRDefault="002768E1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2768E1" w:rsidRPr="008D61B9" w14:paraId="31AE9ED1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3D76" w14:textId="77777777" w:rsidR="002768E1" w:rsidRPr="002768E1" w:rsidRDefault="002768E1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8F2082D" w14:textId="77777777" w:rsidR="002768E1" w:rsidRPr="002768E1" w:rsidRDefault="002768E1" w:rsidP="002768E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22 «Акцизы» (ст. 179, 181-184, 187, 190-195*, 199 п.1-3, 200 п.1-19, 201-203, 204 п.3,205)</w:t>
            </w:r>
          </w:p>
          <w:p w14:paraId="799DB17A" w14:textId="48304BF6" w:rsidR="002768E1" w:rsidRPr="002768E1" w:rsidRDefault="002768E1" w:rsidP="002768E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ст.193 необходимо иметь представление о порядке применения ставок. Сами ставки указываются в тексте заданий.</w:t>
            </w:r>
          </w:p>
        </w:tc>
      </w:tr>
      <w:tr w:rsidR="002768E1" w:rsidRPr="008D61B9" w14:paraId="40161A40" w14:textId="77777777" w:rsidTr="00B67363">
        <w:tc>
          <w:tcPr>
            <w:tcW w:w="534" w:type="dxa"/>
          </w:tcPr>
          <w:p w14:paraId="130F7765" w14:textId="505529AA" w:rsidR="002768E1" w:rsidRPr="002768E1" w:rsidRDefault="002768E1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53640B66" w14:textId="314A99D7" w:rsidR="002768E1" w:rsidRPr="002768E1" w:rsidRDefault="002768E1" w:rsidP="00B6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2768E1" w:rsidRPr="008D61B9" w14:paraId="3C6DD864" w14:textId="77777777" w:rsidTr="00B67363">
        <w:tc>
          <w:tcPr>
            <w:tcW w:w="534" w:type="dxa"/>
          </w:tcPr>
          <w:p w14:paraId="2AF9ED0E" w14:textId="54C7628D" w:rsidR="002768E1" w:rsidRPr="008D61B9" w:rsidRDefault="002768E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10809D4" w14:textId="63E87479" w:rsidR="002768E1" w:rsidRPr="008D61B9" w:rsidRDefault="002768E1" w:rsidP="00B6736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(с изменениями и дополнениями)</w:t>
            </w:r>
          </w:p>
        </w:tc>
      </w:tr>
      <w:tr w:rsidR="002768E1" w:rsidRPr="008D61B9" w14:paraId="773AD7DA" w14:textId="77777777" w:rsidTr="00B67363">
        <w:tc>
          <w:tcPr>
            <w:tcW w:w="534" w:type="dxa"/>
          </w:tcPr>
          <w:p w14:paraId="5D134E04" w14:textId="4678DE95" w:rsidR="002768E1" w:rsidRPr="002768E1" w:rsidRDefault="002768E1" w:rsidP="00B6736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8A4D98D" w14:textId="60687A4D" w:rsidR="002768E1" w:rsidRPr="002768E1" w:rsidRDefault="002768E1" w:rsidP="00B6736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Евразийском экономическом союзе (Астана, 29.05.2014) (с изменениями и дополнениями) (ст.71, 72; Приложение № 18 «Протокол о порядке взимания косвенных налога и механизме </w:t>
            </w:r>
            <w:proofErr w:type="gramStart"/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уплатой при экспорте и импорте товаров, выполнении работ, оказании услуг»)</w:t>
            </w:r>
          </w:p>
        </w:tc>
      </w:tr>
      <w:tr w:rsidR="002768E1" w:rsidRPr="008D61B9" w14:paraId="311620BE" w14:textId="77777777" w:rsidTr="00B67363">
        <w:tc>
          <w:tcPr>
            <w:tcW w:w="534" w:type="dxa"/>
          </w:tcPr>
          <w:p w14:paraId="2777BA09" w14:textId="6EED1A8A" w:rsidR="002768E1" w:rsidRPr="002768E1" w:rsidRDefault="002768E1" w:rsidP="00B6736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3728BE37" w14:textId="7CB9C0B3" w:rsidR="002768E1" w:rsidRPr="002768E1" w:rsidRDefault="002768E1" w:rsidP="00B6736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Таможенного кодексе Евразийского экономического союза (Москва, 11.04.2017)</w:t>
            </w:r>
            <w:proofErr w:type="gramEnd"/>
          </w:p>
        </w:tc>
      </w:tr>
      <w:tr w:rsidR="002768E1" w:rsidRPr="008D61B9" w14:paraId="7F9E189B" w14:textId="77777777" w:rsidTr="00B67363">
        <w:tc>
          <w:tcPr>
            <w:tcW w:w="534" w:type="dxa"/>
          </w:tcPr>
          <w:p w14:paraId="38F2EDEB" w14:textId="2F7792A3" w:rsidR="002768E1" w:rsidRPr="002768E1" w:rsidRDefault="002768E1" w:rsidP="00B6736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A9E227E" w14:textId="77EC6D7B" w:rsidR="002768E1" w:rsidRPr="002768E1" w:rsidRDefault="002768E1" w:rsidP="00B67363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 (ст.50-71)</w:t>
            </w:r>
          </w:p>
        </w:tc>
      </w:tr>
      <w:tr w:rsidR="002768E1" w:rsidRPr="008D61B9" w14:paraId="057F9799" w14:textId="77777777" w:rsidTr="00B67363">
        <w:tc>
          <w:tcPr>
            <w:tcW w:w="534" w:type="dxa"/>
          </w:tcPr>
          <w:p w14:paraId="6F22F488" w14:textId="283C1EE3" w:rsidR="002768E1" w:rsidRPr="002768E1" w:rsidRDefault="002768E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2B0BF9EC" w14:textId="4708C893" w:rsidR="002768E1" w:rsidRPr="002768E1" w:rsidRDefault="002768E1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B67363" w:rsidRPr="008D61B9" w14:paraId="362FB9B3" w14:textId="77777777" w:rsidTr="00B67363">
        <w:tc>
          <w:tcPr>
            <w:tcW w:w="534" w:type="dxa"/>
          </w:tcPr>
          <w:p w14:paraId="0AE7794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D24C1E7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 Налог на прибыль</w:t>
            </w:r>
          </w:p>
        </w:tc>
      </w:tr>
      <w:tr w:rsidR="00B67363" w:rsidRPr="008D61B9" w14:paraId="1D183E0F" w14:textId="77777777" w:rsidTr="00B67363">
        <w:tc>
          <w:tcPr>
            <w:tcW w:w="534" w:type="dxa"/>
          </w:tcPr>
          <w:p w14:paraId="7AF22247" w14:textId="39892423" w:rsidR="00B67363" w:rsidRPr="008D61B9" w:rsidRDefault="00DB3166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39270D02" w14:textId="77777777" w:rsidR="002768E1" w:rsidRPr="002768E1" w:rsidRDefault="002768E1" w:rsidP="00276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3619F6A7" w14:textId="2A2AC5CB" w:rsidR="00B67363" w:rsidRPr="008D61B9" w:rsidRDefault="002768E1" w:rsidP="00276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 «Объекты налогообложения» (кроме ст.40)</w:t>
            </w:r>
          </w:p>
        </w:tc>
      </w:tr>
      <w:tr w:rsidR="003B68C6" w:rsidRPr="008D61B9" w14:paraId="387C0E9B" w14:textId="77777777" w:rsidTr="00B67363">
        <w:tc>
          <w:tcPr>
            <w:tcW w:w="534" w:type="dxa"/>
            <w:vMerge w:val="restart"/>
          </w:tcPr>
          <w:p w14:paraId="6C0B1778" w14:textId="78A7AE40" w:rsidR="003B68C6" w:rsidRPr="008D61B9" w:rsidRDefault="003B68C6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0903CE0" w14:textId="09E97A15" w:rsidR="003B68C6" w:rsidRPr="008D61B9" w:rsidRDefault="003B68C6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3B68C6" w:rsidRPr="008D61B9" w14:paraId="0F63BEA9" w14:textId="77777777" w:rsidTr="00B67363">
        <w:tc>
          <w:tcPr>
            <w:tcW w:w="534" w:type="dxa"/>
            <w:vMerge/>
          </w:tcPr>
          <w:p w14:paraId="183845FE" w14:textId="77777777" w:rsidR="003B68C6" w:rsidRPr="008D61B9" w:rsidRDefault="003B68C6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14:paraId="41E1D2E0" w14:textId="5CFD3358" w:rsidR="003B68C6" w:rsidRPr="008D61B9" w:rsidRDefault="003B68C6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285-288, 289-294, 295, 296, 298-299, 306-310, 311, 312, 313 – 320, 322-324, 329)</w:t>
            </w:r>
          </w:p>
        </w:tc>
      </w:tr>
      <w:tr w:rsidR="002768E1" w:rsidRPr="008D61B9" w14:paraId="5F5F826D" w14:textId="77777777" w:rsidTr="00B67363">
        <w:tc>
          <w:tcPr>
            <w:tcW w:w="534" w:type="dxa"/>
          </w:tcPr>
          <w:p w14:paraId="49A41BAE" w14:textId="41AA2E0B" w:rsidR="002768E1" w:rsidRPr="008D61B9" w:rsidRDefault="003B68C6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37C6C425" w14:textId="2180D36F" w:rsidR="002768E1" w:rsidRPr="008D61B9" w:rsidRDefault="003B68C6" w:rsidP="00B673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</w:p>
        </w:tc>
      </w:tr>
      <w:tr w:rsidR="00B67363" w:rsidRPr="008D61B9" w14:paraId="61D822EC" w14:textId="77777777" w:rsidTr="00B67363">
        <w:tc>
          <w:tcPr>
            <w:tcW w:w="534" w:type="dxa"/>
          </w:tcPr>
          <w:p w14:paraId="461193AD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B5B1F9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 НДФЛ и страховые взносы</w:t>
            </w:r>
          </w:p>
        </w:tc>
      </w:tr>
      <w:tr w:rsidR="003B68C6" w:rsidRPr="008D61B9" w14:paraId="2E2F1CB8" w14:textId="77777777" w:rsidTr="00B67363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FECBD" w14:textId="606D94A3" w:rsidR="003B68C6" w:rsidRPr="00C971EB" w:rsidRDefault="003B68C6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02CA" w14:textId="77777777" w:rsidR="003B68C6" w:rsidRPr="00C971EB" w:rsidRDefault="003B68C6" w:rsidP="003B68C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14:paraId="2C4A01AD" w14:textId="7C9CE954" w:rsidR="003B68C6" w:rsidRPr="008D61B9" w:rsidRDefault="003B68C6" w:rsidP="003B68C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7 «Объекты налогообложения» (кроме ст.40)</w:t>
            </w:r>
          </w:p>
        </w:tc>
      </w:tr>
      <w:tr w:rsidR="003B68C6" w:rsidRPr="008D61B9" w14:paraId="65084203" w14:textId="77777777" w:rsidTr="00B6736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0989E" w14:textId="1B352506" w:rsidR="003B68C6" w:rsidRPr="008D61B9" w:rsidRDefault="003B68C6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B9EA" w14:textId="0211E541" w:rsidR="003B68C6" w:rsidRPr="003B68C6" w:rsidRDefault="003B68C6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дополнениями):</w:t>
            </w:r>
          </w:p>
        </w:tc>
      </w:tr>
      <w:tr w:rsidR="003B68C6" w:rsidRPr="008D61B9" w14:paraId="74013F4C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5E89" w14:textId="77777777" w:rsidR="003B68C6" w:rsidRPr="008D61B9" w:rsidRDefault="003B68C6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160C6166" w14:textId="7A966172" w:rsidR="003B68C6" w:rsidRPr="003B68C6" w:rsidRDefault="003B68C6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23 «Налог на доходы физических лиц» (ст. 207-212, 214, 214.2, 214.7, 214.9, 214.10, 216-220, 221, 223-226, 228-230)</w:t>
            </w:r>
          </w:p>
        </w:tc>
      </w:tr>
      <w:tr w:rsidR="003B68C6" w:rsidRPr="008D61B9" w14:paraId="58349AD0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3E1E" w14:textId="77777777" w:rsidR="003B68C6" w:rsidRPr="008D61B9" w:rsidRDefault="003B68C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11E9FA50" w14:textId="0FFEB739" w:rsidR="003B68C6" w:rsidRPr="003B68C6" w:rsidRDefault="003B68C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34 «Страховые взносы» (ст. 419-425, 431)</w:t>
            </w:r>
          </w:p>
        </w:tc>
      </w:tr>
      <w:tr w:rsidR="003B68C6" w:rsidRPr="008D61B9" w14:paraId="51831A11" w14:textId="77777777" w:rsidTr="00B6736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0FE6" w14:textId="77777777" w:rsidR="003B68C6" w:rsidRPr="008D61B9" w:rsidRDefault="003B68C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382F1CE" w14:textId="40F230E6" w:rsidR="003B68C6" w:rsidRPr="003B68C6" w:rsidRDefault="003B68C6" w:rsidP="00B6736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16.11.2021 № 1951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2022 г.»</w:t>
            </w:r>
          </w:p>
        </w:tc>
      </w:tr>
      <w:tr w:rsidR="00B67363" w:rsidRPr="008D61B9" w14:paraId="064569F9" w14:textId="77777777" w:rsidTr="00B67363">
        <w:tc>
          <w:tcPr>
            <w:tcW w:w="534" w:type="dxa"/>
          </w:tcPr>
          <w:p w14:paraId="2D8BDACA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14:paraId="69553E56" w14:textId="77777777" w:rsidR="00B67363" w:rsidRPr="008D61B9" w:rsidRDefault="00B67363" w:rsidP="00B67363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Налоговый контроль и налоговое администрирование</w:t>
            </w:r>
          </w:p>
        </w:tc>
      </w:tr>
      <w:tr w:rsidR="00B67363" w:rsidRPr="008D61B9" w14:paraId="07F58C40" w14:textId="77777777" w:rsidTr="00B67363">
        <w:tc>
          <w:tcPr>
            <w:tcW w:w="534" w:type="dxa"/>
            <w:vMerge w:val="restart"/>
          </w:tcPr>
          <w:p w14:paraId="2FFF2B2F" w14:textId="518571BB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B28669D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67363" w:rsidRPr="008D61B9" w14:paraId="1A589F81" w14:textId="77777777" w:rsidTr="00B67363">
        <w:tc>
          <w:tcPr>
            <w:tcW w:w="534" w:type="dxa"/>
            <w:vMerge/>
          </w:tcPr>
          <w:p w14:paraId="7212266C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3D58FFC3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5)</w:t>
            </w:r>
          </w:p>
        </w:tc>
      </w:tr>
      <w:tr w:rsidR="00B67363" w:rsidRPr="008D61B9" w14:paraId="3E05FBFB" w14:textId="77777777" w:rsidTr="00B67363">
        <w:tc>
          <w:tcPr>
            <w:tcW w:w="534" w:type="dxa"/>
            <w:vMerge/>
          </w:tcPr>
          <w:p w14:paraId="54EBCC2A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50438DA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 – только ст.44, 45, 46-51, 54.1, 59, 60; главы 9-12)</w:t>
            </w:r>
          </w:p>
        </w:tc>
      </w:tr>
      <w:tr w:rsidR="00B67363" w:rsidRPr="008D61B9" w14:paraId="0D81F886" w14:textId="77777777" w:rsidTr="00B67363">
        <w:tc>
          <w:tcPr>
            <w:tcW w:w="534" w:type="dxa"/>
            <w:vMerge/>
          </w:tcPr>
          <w:p w14:paraId="06A09E89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5AEE92C8" w14:textId="54E54BA2" w:rsidR="00B67363" w:rsidRPr="008D61B9" w:rsidRDefault="00350F69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(гл.13, гл.14 – только ст. 82-84, 87-89, 90-101.4, 103)</w:t>
            </w:r>
          </w:p>
        </w:tc>
      </w:tr>
      <w:tr w:rsidR="00B67363" w:rsidRPr="008D61B9" w14:paraId="1023EDEB" w14:textId="77777777" w:rsidTr="00B67363">
        <w:tc>
          <w:tcPr>
            <w:tcW w:w="534" w:type="dxa"/>
            <w:vMerge/>
          </w:tcPr>
          <w:p w14:paraId="4E27D571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93422B2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B67363" w:rsidRPr="00B67363" w14:paraId="12F47A6B" w14:textId="77777777" w:rsidTr="00B67363">
        <w:tc>
          <w:tcPr>
            <w:tcW w:w="534" w:type="dxa"/>
            <w:vMerge/>
          </w:tcPr>
          <w:p w14:paraId="4D6B0F63" w14:textId="77777777" w:rsidR="00B67363" w:rsidRPr="008D61B9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1F3A1997" w14:textId="77777777" w:rsidR="00B67363" w:rsidRPr="00B67363" w:rsidRDefault="00B67363" w:rsidP="00B6736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(гл.19, 20)</w:t>
            </w:r>
          </w:p>
        </w:tc>
      </w:tr>
    </w:tbl>
    <w:p w14:paraId="5A48A3CA" w14:textId="77777777" w:rsidR="00F93D32" w:rsidRDefault="00F93D32">
      <w:pPr>
        <w:rPr>
          <w:rFonts w:ascii="Times New Roman" w:hAnsi="Times New Roman" w:cs="Times New Roman"/>
          <w:sz w:val="24"/>
          <w:szCs w:val="24"/>
        </w:rPr>
      </w:pPr>
    </w:p>
    <w:sectPr w:rsidR="00F93D3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68E9" w14:textId="77777777" w:rsidR="00C971EB" w:rsidRDefault="00C971EB" w:rsidP="00095B7D">
      <w:pPr>
        <w:spacing w:after="0" w:line="240" w:lineRule="auto"/>
      </w:pPr>
      <w:r>
        <w:separator/>
      </w:r>
    </w:p>
  </w:endnote>
  <w:endnote w:type="continuationSeparator" w:id="0">
    <w:p w14:paraId="3CB73860" w14:textId="77777777" w:rsidR="00C971EB" w:rsidRDefault="00C971EB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7776"/>
      <w:docPartObj>
        <w:docPartGallery w:val="Page Numbers (Bottom of Page)"/>
        <w:docPartUnique/>
      </w:docPartObj>
    </w:sdtPr>
    <w:sdtContent>
      <w:p w14:paraId="6D58D20C" w14:textId="46F82D76" w:rsidR="00C971EB" w:rsidRDefault="00C971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18">
          <w:rPr>
            <w:noProof/>
          </w:rPr>
          <w:t>7</w:t>
        </w:r>
        <w:r>
          <w:fldChar w:fldCharType="end"/>
        </w:r>
      </w:p>
    </w:sdtContent>
  </w:sdt>
  <w:p w14:paraId="6CB1E617" w14:textId="77777777" w:rsidR="00C971EB" w:rsidRDefault="00C971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51DC" w14:textId="77777777" w:rsidR="00C971EB" w:rsidRDefault="00C971EB" w:rsidP="00095B7D">
      <w:pPr>
        <w:spacing w:after="0" w:line="240" w:lineRule="auto"/>
      </w:pPr>
      <w:r>
        <w:separator/>
      </w:r>
    </w:p>
  </w:footnote>
  <w:footnote w:type="continuationSeparator" w:id="0">
    <w:p w14:paraId="2A2627CB" w14:textId="77777777" w:rsidR="00C971EB" w:rsidRDefault="00C971EB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CE609B"/>
    <w:multiLevelType w:val="hybridMultilevel"/>
    <w:tmpl w:val="E34E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2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1"/>
  </w:num>
  <w:num w:numId="26">
    <w:abstractNumId w:val="4"/>
  </w:num>
  <w:num w:numId="27">
    <w:abstractNumId w:val="45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6"/>
  </w:num>
  <w:num w:numId="36">
    <w:abstractNumId w:val="13"/>
  </w:num>
  <w:num w:numId="37">
    <w:abstractNumId w:val="17"/>
  </w:num>
  <w:num w:numId="38">
    <w:abstractNumId w:val="46"/>
  </w:num>
  <w:num w:numId="39">
    <w:abstractNumId w:val="48"/>
  </w:num>
  <w:num w:numId="40">
    <w:abstractNumId w:val="5"/>
  </w:num>
  <w:num w:numId="41">
    <w:abstractNumId w:val="38"/>
  </w:num>
  <w:num w:numId="42">
    <w:abstractNumId w:val="2"/>
  </w:num>
  <w:num w:numId="43">
    <w:abstractNumId w:val="37"/>
  </w:num>
  <w:num w:numId="44">
    <w:abstractNumId w:val="12"/>
  </w:num>
  <w:num w:numId="45">
    <w:abstractNumId w:val="35"/>
  </w:num>
  <w:num w:numId="46">
    <w:abstractNumId w:val="47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3"/>
  </w:num>
  <w:num w:numId="53">
    <w:abstractNumId w:val="10"/>
  </w:num>
  <w:num w:numId="54">
    <w:abstractNumId w:val="36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 w:numId="5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042E4"/>
    <w:rsid w:val="00012F8A"/>
    <w:rsid w:val="00017273"/>
    <w:rsid w:val="00024452"/>
    <w:rsid w:val="00044C52"/>
    <w:rsid w:val="000531BB"/>
    <w:rsid w:val="00056A41"/>
    <w:rsid w:val="000632CB"/>
    <w:rsid w:val="000635B5"/>
    <w:rsid w:val="00067DAD"/>
    <w:rsid w:val="00072C69"/>
    <w:rsid w:val="000736D2"/>
    <w:rsid w:val="000775E3"/>
    <w:rsid w:val="00077EA7"/>
    <w:rsid w:val="00093384"/>
    <w:rsid w:val="00093FA1"/>
    <w:rsid w:val="00095B7D"/>
    <w:rsid w:val="000C1AA5"/>
    <w:rsid w:val="000D3EC0"/>
    <w:rsid w:val="000D407E"/>
    <w:rsid w:val="000D4B3F"/>
    <w:rsid w:val="000D522E"/>
    <w:rsid w:val="000E7610"/>
    <w:rsid w:val="000F4B09"/>
    <w:rsid w:val="000F5D5A"/>
    <w:rsid w:val="00100FD0"/>
    <w:rsid w:val="00102FF2"/>
    <w:rsid w:val="00104F1D"/>
    <w:rsid w:val="0011198E"/>
    <w:rsid w:val="00123F9E"/>
    <w:rsid w:val="00144468"/>
    <w:rsid w:val="00147489"/>
    <w:rsid w:val="00152FEC"/>
    <w:rsid w:val="00171C8F"/>
    <w:rsid w:val="00177280"/>
    <w:rsid w:val="00180FAD"/>
    <w:rsid w:val="00183B1A"/>
    <w:rsid w:val="00191827"/>
    <w:rsid w:val="0019442B"/>
    <w:rsid w:val="001A2AF3"/>
    <w:rsid w:val="001C6AD0"/>
    <w:rsid w:val="001D0723"/>
    <w:rsid w:val="001E1A93"/>
    <w:rsid w:val="001E4347"/>
    <w:rsid w:val="001F7D81"/>
    <w:rsid w:val="0021639E"/>
    <w:rsid w:val="002264FC"/>
    <w:rsid w:val="0024113F"/>
    <w:rsid w:val="00253968"/>
    <w:rsid w:val="00255D91"/>
    <w:rsid w:val="002635B5"/>
    <w:rsid w:val="002665A1"/>
    <w:rsid w:val="002768E1"/>
    <w:rsid w:val="00276C99"/>
    <w:rsid w:val="00286023"/>
    <w:rsid w:val="00291CAC"/>
    <w:rsid w:val="002A0228"/>
    <w:rsid w:val="002A025E"/>
    <w:rsid w:val="002A0F0D"/>
    <w:rsid w:val="002A5766"/>
    <w:rsid w:val="002B2703"/>
    <w:rsid w:val="002C0398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432C7"/>
    <w:rsid w:val="00345C08"/>
    <w:rsid w:val="00347F1A"/>
    <w:rsid w:val="00350F69"/>
    <w:rsid w:val="00364E22"/>
    <w:rsid w:val="00372E06"/>
    <w:rsid w:val="00382BA1"/>
    <w:rsid w:val="003832BF"/>
    <w:rsid w:val="0039495D"/>
    <w:rsid w:val="003A7316"/>
    <w:rsid w:val="003B3DBB"/>
    <w:rsid w:val="003B5801"/>
    <w:rsid w:val="003B68C6"/>
    <w:rsid w:val="003B6D9F"/>
    <w:rsid w:val="003C1421"/>
    <w:rsid w:val="003D212C"/>
    <w:rsid w:val="003E37F2"/>
    <w:rsid w:val="003E385A"/>
    <w:rsid w:val="003E6E2F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320D7"/>
    <w:rsid w:val="00435E1A"/>
    <w:rsid w:val="00442297"/>
    <w:rsid w:val="00447757"/>
    <w:rsid w:val="0045567C"/>
    <w:rsid w:val="00457435"/>
    <w:rsid w:val="00465B92"/>
    <w:rsid w:val="004715A7"/>
    <w:rsid w:val="00474446"/>
    <w:rsid w:val="00476DEA"/>
    <w:rsid w:val="0048415F"/>
    <w:rsid w:val="00485A35"/>
    <w:rsid w:val="00490754"/>
    <w:rsid w:val="004931E9"/>
    <w:rsid w:val="004972E1"/>
    <w:rsid w:val="004A05E8"/>
    <w:rsid w:val="004A28A9"/>
    <w:rsid w:val="004A2B3D"/>
    <w:rsid w:val="004B700B"/>
    <w:rsid w:val="004C16ED"/>
    <w:rsid w:val="004D1A18"/>
    <w:rsid w:val="004D32FC"/>
    <w:rsid w:val="004E389E"/>
    <w:rsid w:val="004F2F8F"/>
    <w:rsid w:val="00500A50"/>
    <w:rsid w:val="00502D15"/>
    <w:rsid w:val="005036F0"/>
    <w:rsid w:val="00512EA2"/>
    <w:rsid w:val="00514828"/>
    <w:rsid w:val="005311CA"/>
    <w:rsid w:val="00542FDF"/>
    <w:rsid w:val="005447DB"/>
    <w:rsid w:val="0054666A"/>
    <w:rsid w:val="00552668"/>
    <w:rsid w:val="0057352B"/>
    <w:rsid w:val="0058432D"/>
    <w:rsid w:val="005866F3"/>
    <w:rsid w:val="005974B3"/>
    <w:rsid w:val="005A2C19"/>
    <w:rsid w:val="005A4220"/>
    <w:rsid w:val="005A6EAB"/>
    <w:rsid w:val="005B1590"/>
    <w:rsid w:val="005B33EB"/>
    <w:rsid w:val="005C074C"/>
    <w:rsid w:val="005C4402"/>
    <w:rsid w:val="005C7E60"/>
    <w:rsid w:val="005D48C9"/>
    <w:rsid w:val="005D6076"/>
    <w:rsid w:val="005D6307"/>
    <w:rsid w:val="005E1FC3"/>
    <w:rsid w:val="005F6582"/>
    <w:rsid w:val="006115CC"/>
    <w:rsid w:val="0061375B"/>
    <w:rsid w:val="00613E73"/>
    <w:rsid w:val="00617004"/>
    <w:rsid w:val="00621AB2"/>
    <w:rsid w:val="00623932"/>
    <w:rsid w:val="00643BAE"/>
    <w:rsid w:val="00646391"/>
    <w:rsid w:val="006634C8"/>
    <w:rsid w:val="00664F1A"/>
    <w:rsid w:val="006719E1"/>
    <w:rsid w:val="00672938"/>
    <w:rsid w:val="00674942"/>
    <w:rsid w:val="006842F2"/>
    <w:rsid w:val="0068430D"/>
    <w:rsid w:val="00685311"/>
    <w:rsid w:val="00686C06"/>
    <w:rsid w:val="006911A2"/>
    <w:rsid w:val="00691F99"/>
    <w:rsid w:val="00693F2C"/>
    <w:rsid w:val="006A5445"/>
    <w:rsid w:val="006A6444"/>
    <w:rsid w:val="006A7FCD"/>
    <w:rsid w:val="006B2DE6"/>
    <w:rsid w:val="006B3443"/>
    <w:rsid w:val="006B6065"/>
    <w:rsid w:val="006C190C"/>
    <w:rsid w:val="006C735F"/>
    <w:rsid w:val="006D36BE"/>
    <w:rsid w:val="006D678B"/>
    <w:rsid w:val="006E18F7"/>
    <w:rsid w:val="006E358E"/>
    <w:rsid w:val="006F43B6"/>
    <w:rsid w:val="006F501E"/>
    <w:rsid w:val="006F6F30"/>
    <w:rsid w:val="00703558"/>
    <w:rsid w:val="00711AC9"/>
    <w:rsid w:val="00714F03"/>
    <w:rsid w:val="00720E49"/>
    <w:rsid w:val="0072159F"/>
    <w:rsid w:val="00721B50"/>
    <w:rsid w:val="00721E9C"/>
    <w:rsid w:val="00750CFA"/>
    <w:rsid w:val="00754565"/>
    <w:rsid w:val="00765FDB"/>
    <w:rsid w:val="0077213E"/>
    <w:rsid w:val="00772246"/>
    <w:rsid w:val="00773534"/>
    <w:rsid w:val="00776E11"/>
    <w:rsid w:val="0078390F"/>
    <w:rsid w:val="00784433"/>
    <w:rsid w:val="00795B77"/>
    <w:rsid w:val="007965F6"/>
    <w:rsid w:val="007A0C6F"/>
    <w:rsid w:val="007A58C4"/>
    <w:rsid w:val="007A616A"/>
    <w:rsid w:val="007B18A9"/>
    <w:rsid w:val="007C056B"/>
    <w:rsid w:val="007C3695"/>
    <w:rsid w:val="007C64B1"/>
    <w:rsid w:val="007C65C3"/>
    <w:rsid w:val="007E0131"/>
    <w:rsid w:val="007E236E"/>
    <w:rsid w:val="007F3234"/>
    <w:rsid w:val="007F5B10"/>
    <w:rsid w:val="008001D3"/>
    <w:rsid w:val="00803E3D"/>
    <w:rsid w:val="008122D3"/>
    <w:rsid w:val="008132A6"/>
    <w:rsid w:val="008307BD"/>
    <w:rsid w:val="0083247A"/>
    <w:rsid w:val="00832F14"/>
    <w:rsid w:val="00834249"/>
    <w:rsid w:val="0083474D"/>
    <w:rsid w:val="0083627F"/>
    <w:rsid w:val="00837024"/>
    <w:rsid w:val="00837827"/>
    <w:rsid w:val="00842771"/>
    <w:rsid w:val="00853AF7"/>
    <w:rsid w:val="00857D90"/>
    <w:rsid w:val="00864E51"/>
    <w:rsid w:val="00867AD1"/>
    <w:rsid w:val="00873235"/>
    <w:rsid w:val="008739B6"/>
    <w:rsid w:val="008744A3"/>
    <w:rsid w:val="00884763"/>
    <w:rsid w:val="0088620F"/>
    <w:rsid w:val="00887709"/>
    <w:rsid w:val="0089072A"/>
    <w:rsid w:val="00893DA0"/>
    <w:rsid w:val="008A7C1D"/>
    <w:rsid w:val="008B1290"/>
    <w:rsid w:val="008B383E"/>
    <w:rsid w:val="008B3B38"/>
    <w:rsid w:val="008B7CED"/>
    <w:rsid w:val="008C6F78"/>
    <w:rsid w:val="008C786A"/>
    <w:rsid w:val="008C796D"/>
    <w:rsid w:val="008C7D6F"/>
    <w:rsid w:val="008D04FA"/>
    <w:rsid w:val="008D61B9"/>
    <w:rsid w:val="008D7A2F"/>
    <w:rsid w:val="008E2744"/>
    <w:rsid w:val="008E2F68"/>
    <w:rsid w:val="008E3922"/>
    <w:rsid w:val="008E6823"/>
    <w:rsid w:val="008F1C83"/>
    <w:rsid w:val="00904AE8"/>
    <w:rsid w:val="009455F2"/>
    <w:rsid w:val="0094738E"/>
    <w:rsid w:val="00952806"/>
    <w:rsid w:val="009649EE"/>
    <w:rsid w:val="0097112F"/>
    <w:rsid w:val="009731EE"/>
    <w:rsid w:val="009758E8"/>
    <w:rsid w:val="009817A0"/>
    <w:rsid w:val="00990343"/>
    <w:rsid w:val="00991AC9"/>
    <w:rsid w:val="009B0372"/>
    <w:rsid w:val="009C19E8"/>
    <w:rsid w:val="009C712E"/>
    <w:rsid w:val="009D23D5"/>
    <w:rsid w:val="009D63A4"/>
    <w:rsid w:val="009F0090"/>
    <w:rsid w:val="009F0ED5"/>
    <w:rsid w:val="00A0544D"/>
    <w:rsid w:val="00A111B5"/>
    <w:rsid w:val="00A17808"/>
    <w:rsid w:val="00A25471"/>
    <w:rsid w:val="00A26866"/>
    <w:rsid w:val="00A35670"/>
    <w:rsid w:val="00A36A2E"/>
    <w:rsid w:val="00A42897"/>
    <w:rsid w:val="00A4365A"/>
    <w:rsid w:val="00A53C0C"/>
    <w:rsid w:val="00A5776C"/>
    <w:rsid w:val="00A67786"/>
    <w:rsid w:val="00A70F9C"/>
    <w:rsid w:val="00A712D1"/>
    <w:rsid w:val="00A71C89"/>
    <w:rsid w:val="00A7290E"/>
    <w:rsid w:val="00A97610"/>
    <w:rsid w:val="00AB1722"/>
    <w:rsid w:val="00AB2F35"/>
    <w:rsid w:val="00AB388C"/>
    <w:rsid w:val="00AB720F"/>
    <w:rsid w:val="00AC09FB"/>
    <w:rsid w:val="00AC3681"/>
    <w:rsid w:val="00AD4BF2"/>
    <w:rsid w:val="00AE51EC"/>
    <w:rsid w:val="00AF6821"/>
    <w:rsid w:val="00B02DA3"/>
    <w:rsid w:val="00B065BA"/>
    <w:rsid w:val="00B077A5"/>
    <w:rsid w:val="00B11CAB"/>
    <w:rsid w:val="00B13708"/>
    <w:rsid w:val="00B20229"/>
    <w:rsid w:val="00B27DD4"/>
    <w:rsid w:val="00B3633B"/>
    <w:rsid w:val="00B47DAC"/>
    <w:rsid w:val="00B5175C"/>
    <w:rsid w:val="00B55B58"/>
    <w:rsid w:val="00B66EFB"/>
    <w:rsid w:val="00B67363"/>
    <w:rsid w:val="00B8125D"/>
    <w:rsid w:val="00B92418"/>
    <w:rsid w:val="00B93458"/>
    <w:rsid w:val="00BA2AB5"/>
    <w:rsid w:val="00BA2F3F"/>
    <w:rsid w:val="00BC1380"/>
    <w:rsid w:val="00BC3067"/>
    <w:rsid w:val="00BC3FA0"/>
    <w:rsid w:val="00BC4183"/>
    <w:rsid w:val="00BC637F"/>
    <w:rsid w:val="00BE2407"/>
    <w:rsid w:val="00BF193D"/>
    <w:rsid w:val="00BF6A1A"/>
    <w:rsid w:val="00BF7326"/>
    <w:rsid w:val="00C00240"/>
    <w:rsid w:val="00C14452"/>
    <w:rsid w:val="00C15EED"/>
    <w:rsid w:val="00C17B26"/>
    <w:rsid w:val="00C20C11"/>
    <w:rsid w:val="00C20CBE"/>
    <w:rsid w:val="00C264EF"/>
    <w:rsid w:val="00C406B4"/>
    <w:rsid w:val="00C44CAC"/>
    <w:rsid w:val="00C51C75"/>
    <w:rsid w:val="00C612E9"/>
    <w:rsid w:val="00C61D91"/>
    <w:rsid w:val="00C66FBA"/>
    <w:rsid w:val="00C73D06"/>
    <w:rsid w:val="00C74EE0"/>
    <w:rsid w:val="00C7658D"/>
    <w:rsid w:val="00C80B0A"/>
    <w:rsid w:val="00C9557F"/>
    <w:rsid w:val="00C971EB"/>
    <w:rsid w:val="00CA003E"/>
    <w:rsid w:val="00CA6BD0"/>
    <w:rsid w:val="00CA7560"/>
    <w:rsid w:val="00CD0D7C"/>
    <w:rsid w:val="00CD1AE2"/>
    <w:rsid w:val="00CD4CC4"/>
    <w:rsid w:val="00CD6D83"/>
    <w:rsid w:val="00CE382D"/>
    <w:rsid w:val="00CF10AC"/>
    <w:rsid w:val="00D038D2"/>
    <w:rsid w:val="00D06B20"/>
    <w:rsid w:val="00D1021A"/>
    <w:rsid w:val="00D11797"/>
    <w:rsid w:val="00D20F2B"/>
    <w:rsid w:val="00D30174"/>
    <w:rsid w:val="00D372EC"/>
    <w:rsid w:val="00D40D66"/>
    <w:rsid w:val="00D4152D"/>
    <w:rsid w:val="00D476EE"/>
    <w:rsid w:val="00D61877"/>
    <w:rsid w:val="00D61EC3"/>
    <w:rsid w:val="00D620D0"/>
    <w:rsid w:val="00D626FA"/>
    <w:rsid w:val="00D7095A"/>
    <w:rsid w:val="00D70D5B"/>
    <w:rsid w:val="00D75D11"/>
    <w:rsid w:val="00D86E24"/>
    <w:rsid w:val="00D92363"/>
    <w:rsid w:val="00D93CEF"/>
    <w:rsid w:val="00D9458C"/>
    <w:rsid w:val="00D9644E"/>
    <w:rsid w:val="00D978C3"/>
    <w:rsid w:val="00DA1566"/>
    <w:rsid w:val="00DA64CC"/>
    <w:rsid w:val="00DB3166"/>
    <w:rsid w:val="00DB326E"/>
    <w:rsid w:val="00DB61A2"/>
    <w:rsid w:val="00DB671E"/>
    <w:rsid w:val="00DC060E"/>
    <w:rsid w:val="00DC0BFF"/>
    <w:rsid w:val="00DC47B4"/>
    <w:rsid w:val="00DD0872"/>
    <w:rsid w:val="00DE1E21"/>
    <w:rsid w:val="00DE52F8"/>
    <w:rsid w:val="00DE6482"/>
    <w:rsid w:val="00DF2A4C"/>
    <w:rsid w:val="00DF3E2F"/>
    <w:rsid w:val="00DF7E93"/>
    <w:rsid w:val="00E06592"/>
    <w:rsid w:val="00E067F7"/>
    <w:rsid w:val="00E123D3"/>
    <w:rsid w:val="00E13CCE"/>
    <w:rsid w:val="00E32F5F"/>
    <w:rsid w:val="00E356C7"/>
    <w:rsid w:val="00E450EE"/>
    <w:rsid w:val="00E70BEE"/>
    <w:rsid w:val="00E74FFE"/>
    <w:rsid w:val="00E83360"/>
    <w:rsid w:val="00E856B5"/>
    <w:rsid w:val="00E9164E"/>
    <w:rsid w:val="00EA194C"/>
    <w:rsid w:val="00EA6F60"/>
    <w:rsid w:val="00EB3C2F"/>
    <w:rsid w:val="00EB4E09"/>
    <w:rsid w:val="00EB5D4E"/>
    <w:rsid w:val="00ED2D0B"/>
    <w:rsid w:val="00EE1AD1"/>
    <w:rsid w:val="00EE4C05"/>
    <w:rsid w:val="00EE50D0"/>
    <w:rsid w:val="00EF3321"/>
    <w:rsid w:val="00EF409C"/>
    <w:rsid w:val="00EF42AC"/>
    <w:rsid w:val="00EF6F41"/>
    <w:rsid w:val="00F06F9C"/>
    <w:rsid w:val="00F16F22"/>
    <w:rsid w:val="00F235DB"/>
    <w:rsid w:val="00F23EDF"/>
    <w:rsid w:val="00F51059"/>
    <w:rsid w:val="00F55D3F"/>
    <w:rsid w:val="00F57818"/>
    <w:rsid w:val="00F66222"/>
    <w:rsid w:val="00F722E9"/>
    <w:rsid w:val="00F72AC1"/>
    <w:rsid w:val="00F73593"/>
    <w:rsid w:val="00F85513"/>
    <w:rsid w:val="00F9317A"/>
    <w:rsid w:val="00F93D20"/>
    <w:rsid w:val="00F93D32"/>
    <w:rsid w:val="00FA092E"/>
    <w:rsid w:val="00FA2ACA"/>
    <w:rsid w:val="00FA4C2D"/>
    <w:rsid w:val="00FB0A16"/>
    <w:rsid w:val="00FB74CC"/>
    <w:rsid w:val="00FD4913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sid w:val="002A0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FD4913"/>
    <w:pPr>
      <w:spacing w:after="0" w:line="240" w:lineRule="auto"/>
    </w:pPr>
  </w:style>
  <w:style w:type="character" w:styleId="afa">
    <w:name w:val="FollowedHyperlink"/>
    <w:basedOn w:val="a0"/>
    <w:uiPriority w:val="99"/>
    <w:semiHidden/>
    <w:unhideWhenUsed/>
    <w:rsid w:val="002A0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dsf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098652DD05DA09D7A08633C4702765CD3DECDB18126FB5ED1B76DBC9542D4D0346FAB4A987C7Y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F16552C81F5F7C721099F19CAF406C8AE4C91D24FB78965BA1D702454FEB11FEA2D65E834CYEX4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4BB7E078818D4F32F408F214283D776300D1A1DB50E35FA90BE9CBD1Bq6y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microsoft.com/ru-ru/office/%D1%84%D1%83%D0%BD%D0%BA%D1%86%D0%B8%D0%B8-excel-%D0%BF%D0%BE-%D0%B0%D0%BB%D1%84%D0%B0%D0%B2%D0%B8%D1%82%D1%83-b3944572-255d-4efb-bb96-c6d90033e188" TargetMode="External"/><Relationship Id="rId14" Type="http://schemas.openxmlformats.org/officeDocument/2006/relationships/hyperlink" Target="http://www.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6D27-0445-4A81-A510-47C45396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30</Pages>
  <Words>11247</Words>
  <Characters>64114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Болотин Виктор Анатольевич</cp:lastModifiedBy>
  <cp:revision>54</cp:revision>
  <cp:lastPrinted>2022-03-23T06:57:00Z</cp:lastPrinted>
  <dcterms:created xsi:type="dcterms:W3CDTF">2022-04-28T14:58:00Z</dcterms:created>
  <dcterms:modified xsi:type="dcterms:W3CDTF">2022-12-28T12:18:00Z</dcterms:modified>
</cp:coreProperties>
</file>